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C70F6" w14:textId="77777777" w:rsidR="00AB6364" w:rsidRPr="00D048B3" w:rsidRDefault="00AB6364" w:rsidP="00B42367">
      <w:pPr>
        <w:rPr>
          <w:rFonts w:ascii="Arial" w:hAnsi="Arial" w:cs="Arial"/>
          <w:b/>
          <w:bCs/>
        </w:rPr>
      </w:pPr>
    </w:p>
    <w:p w14:paraId="54F098AF" w14:textId="046D0A8B" w:rsidR="0015767B" w:rsidRPr="00D048B3" w:rsidRDefault="00F95BFB" w:rsidP="00A45140">
      <w:pPr>
        <w:jc w:val="center"/>
        <w:rPr>
          <w:rFonts w:ascii="Arial" w:hAnsi="Arial" w:cs="Arial"/>
          <w:b/>
          <w:bCs/>
        </w:rPr>
      </w:pPr>
      <w:r w:rsidRPr="00D048B3">
        <w:rPr>
          <w:rFonts w:ascii="Arial" w:hAnsi="Arial" w:cs="Arial"/>
          <w:b/>
          <w:bCs/>
        </w:rPr>
        <w:t>PROJETO DE LEI</w:t>
      </w:r>
      <w:r w:rsidR="0015767B" w:rsidRPr="00D048B3">
        <w:rPr>
          <w:rFonts w:ascii="Arial" w:hAnsi="Arial" w:cs="Arial"/>
          <w:b/>
          <w:bCs/>
        </w:rPr>
        <w:t xml:space="preserve"> ORDINÁRIA</w:t>
      </w:r>
      <w:r w:rsidRPr="00D048B3">
        <w:rPr>
          <w:rFonts w:ascii="Arial" w:hAnsi="Arial" w:cs="Arial"/>
          <w:b/>
          <w:bCs/>
        </w:rPr>
        <w:t xml:space="preserve"> Nº _____</w:t>
      </w:r>
      <w:r w:rsidR="0015767B" w:rsidRPr="00D048B3">
        <w:rPr>
          <w:rFonts w:ascii="Arial" w:hAnsi="Arial" w:cs="Arial"/>
          <w:b/>
          <w:bCs/>
        </w:rPr>
        <w:t xml:space="preserve">DE </w:t>
      </w:r>
      <w:r w:rsidR="00E2487F">
        <w:rPr>
          <w:rFonts w:ascii="Arial" w:hAnsi="Arial" w:cs="Arial"/>
          <w:b/>
          <w:bCs/>
        </w:rPr>
        <w:t>30</w:t>
      </w:r>
      <w:r w:rsidR="00BF4D5B" w:rsidRPr="00D048B3">
        <w:rPr>
          <w:rFonts w:ascii="Arial" w:hAnsi="Arial" w:cs="Arial"/>
          <w:b/>
          <w:bCs/>
        </w:rPr>
        <w:t xml:space="preserve"> DE </w:t>
      </w:r>
      <w:r w:rsidR="00DB2C44">
        <w:rPr>
          <w:rFonts w:ascii="Arial" w:hAnsi="Arial" w:cs="Arial"/>
          <w:b/>
          <w:bCs/>
        </w:rPr>
        <w:t>ABRIL</w:t>
      </w:r>
      <w:r w:rsidR="00BF4D5B" w:rsidRPr="00D048B3">
        <w:rPr>
          <w:rFonts w:ascii="Arial" w:hAnsi="Arial" w:cs="Arial"/>
          <w:b/>
          <w:bCs/>
        </w:rPr>
        <w:t xml:space="preserve"> DE </w:t>
      </w:r>
      <w:r w:rsidRPr="00D048B3">
        <w:rPr>
          <w:rFonts w:ascii="Arial" w:hAnsi="Arial" w:cs="Arial"/>
          <w:b/>
          <w:bCs/>
        </w:rPr>
        <w:t>202</w:t>
      </w:r>
      <w:r w:rsidR="00DB2C44">
        <w:rPr>
          <w:rFonts w:ascii="Arial" w:hAnsi="Arial" w:cs="Arial"/>
          <w:b/>
          <w:bCs/>
        </w:rPr>
        <w:t>5</w:t>
      </w:r>
    </w:p>
    <w:p w14:paraId="4F7FF7C0" w14:textId="590BF4A7" w:rsidR="003713A7" w:rsidRPr="00D048B3" w:rsidRDefault="0015767B" w:rsidP="003713A7">
      <w:pPr>
        <w:jc w:val="center"/>
        <w:rPr>
          <w:rFonts w:ascii="Arial" w:hAnsi="Arial" w:cs="Arial"/>
          <w:b/>
          <w:bCs/>
        </w:rPr>
      </w:pPr>
      <w:r w:rsidRPr="00D048B3">
        <w:rPr>
          <w:rFonts w:ascii="Arial" w:hAnsi="Arial" w:cs="Arial"/>
          <w:b/>
          <w:bCs/>
        </w:rPr>
        <w:t xml:space="preserve">AUTOR – VEREADOR REAMILTON </w:t>
      </w:r>
      <w:r w:rsidR="00DD4BF1">
        <w:rPr>
          <w:rFonts w:ascii="Arial" w:hAnsi="Arial" w:cs="Arial"/>
          <w:b/>
          <w:bCs/>
        </w:rPr>
        <w:t>DO AUTISMO</w:t>
      </w:r>
    </w:p>
    <w:p w14:paraId="550380C7" w14:textId="77777777" w:rsidR="003713A7" w:rsidRPr="00D048B3" w:rsidRDefault="003713A7" w:rsidP="003C667E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9F38DE9" w14:textId="1FC6002B" w:rsidR="003713A7" w:rsidRPr="00D048B3" w:rsidRDefault="00B42367" w:rsidP="00AB6364">
      <w:pPr>
        <w:spacing w:line="360" w:lineRule="auto"/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>Dispõe sobre os</w:t>
      </w:r>
      <w:r w:rsidRPr="00B42367">
        <w:rPr>
          <w:rFonts w:ascii="Arial" w:hAnsi="Arial" w:cs="Arial"/>
        </w:rPr>
        <w:t xml:space="preserve"> direitos </w:t>
      </w:r>
      <w:r>
        <w:rPr>
          <w:rFonts w:ascii="Arial" w:hAnsi="Arial" w:cs="Arial"/>
        </w:rPr>
        <w:t>da</w:t>
      </w:r>
      <w:r w:rsidRPr="00B42367">
        <w:rPr>
          <w:rFonts w:ascii="Arial" w:hAnsi="Arial" w:cs="Arial"/>
        </w:rPr>
        <w:t xml:space="preserve"> criança com</w:t>
      </w:r>
      <w:r>
        <w:rPr>
          <w:rFonts w:ascii="Arial" w:hAnsi="Arial" w:cs="Arial"/>
        </w:rPr>
        <w:t xml:space="preserve"> Transtorno do Espectro Autista</w:t>
      </w:r>
      <w:r w:rsidRPr="00B423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B42367">
        <w:rPr>
          <w:rFonts w:ascii="Arial" w:hAnsi="Arial" w:cs="Arial"/>
        </w:rPr>
        <w:t>TEA</w:t>
      </w:r>
      <w:r>
        <w:rPr>
          <w:rFonts w:ascii="Arial" w:hAnsi="Arial" w:cs="Arial"/>
        </w:rPr>
        <w:t>)</w:t>
      </w:r>
      <w:r w:rsidRPr="00B42367">
        <w:rPr>
          <w:rFonts w:ascii="Arial" w:hAnsi="Arial" w:cs="Arial"/>
        </w:rPr>
        <w:t>, Altas Habilidades/Superdotação, com</w:t>
      </w:r>
      <w:r>
        <w:rPr>
          <w:rFonts w:ascii="Arial" w:hAnsi="Arial" w:cs="Arial"/>
        </w:rPr>
        <w:t xml:space="preserve"> Transtorno do Déficit de Atenção e Hiperatividade</w:t>
      </w:r>
      <w:r w:rsidRPr="00B423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B42367">
        <w:rPr>
          <w:rFonts w:ascii="Arial" w:hAnsi="Arial" w:cs="Arial"/>
        </w:rPr>
        <w:t>TDAH</w:t>
      </w:r>
      <w:r>
        <w:rPr>
          <w:rFonts w:ascii="Arial" w:hAnsi="Arial" w:cs="Arial"/>
        </w:rPr>
        <w:t>)</w:t>
      </w:r>
      <w:r w:rsidRPr="00B42367">
        <w:rPr>
          <w:rFonts w:ascii="Arial" w:hAnsi="Arial" w:cs="Arial"/>
        </w:rPr>
        <w:t xml:space="preserve"> ou com outras atipicidades no âmbito das instituições de ensino do município de </w:t>
      </w:r>
      <w:r>
        <w:rPr>
          <w:rFonts w:ascii="Arial" w:hAnsi="Arial" w:cs="Arial"/>
        </w:rPr>
        <w:t>Anápolis, e dá outras providências.</w:t>
      </w:r>
    </w:p>
    <w:p w14:paraId="1D33914C" w14:textId="77777777" w:rsidR="003713A7" w:rsidRPr="00D048B3" w:rsidRDefault="003713A7" w:rsidP="003713A7">
      <w:pPr>
        <w:spacing w:line="360" w:lineRule="auto"/>
        <w:ind w:left="4820"/>
        <w:jc w:val="both"/>
        <w:rPr>
          <w:rFonts w:ascii="Arial" w:hAnsi="Arial" w:cs="Arial"/>
        </w:rPr>
      </w:pPr>
    </w:p>
    <w:p w14:paraId="26A79B6B" w14:textId="5A1294F3" w:rsidR="003713A7" w:rsidRPr="00D048B3" w:rsidRDefault="003713A7" w:rsidP="003713A7">
      <w:pPr>
        <w:spacing w:line="360" w:lineRule="auto"/>
        <w:jc w:val="both"/>
        <w:rPr>
          <w:rFonts w:ascii="Arial" w:hAnsi="Arial" w:cs="Arial"/>
          <w:b/>
          <w:bCs/>
        </w:rPr>
      </w:pPr>
      <w:r w:rsidRPr="00D048B3">
        <w:rPr>
          <w:rFonts w:ascii="Arial" w:hAnsi="Arial" w:cs="Arial"/>
          <w:b/>
          <w:bCs/>
        </w:rPr>
        <w:t xml:space="preserve"> A CÂMARA MUNICIPAL DE ANÁPOLIS aprovou e eu PREFEITO MUNICIPAL, sanciono     a seguinte Lei:</w:t>
      </w:r>
    </w:p>
    <w:p w14:paraId="2BC63EEA" w14:textId="77777777" w:rsidR="00887896" w:rsidRPr="00887896" w:rsidRDefault="00887896" w:rsidP="00887896">
      <w:pPr>
        <w:spacing w:line="360" w:lineRule="auto"/>
        <w:ind w:firstLine="567"/>
        <w:jc w:val="both"/>
        <w:rPr>
          <w:rFonts w:ascii="Arial" w:hAnsi="Arial" w:cs="Arial"/>
        </w:rPr>
      </w:pPr>
      <w:r w:rsidRPr="00887896">
        <w:rPr>
          <w:rFonts w:ascii="Arial" w:hAnsi="Arial" w:cs="Arial"/>
          <w:b/>
          <w:bCs/>
        </w:rPr>
        <w:t>Art. 1º</w:t>
      </w:r>
      <w:r w:rsidRPr="00887896">
        <w:rPr>
          <w:rFonts w:ascii="Arial" w:hAnsi="Arial" w:cs="Arial"/>
        </w:rPr>
        <w:t xml:space="preserve"> Fica garantido à criança com Transtorno do Espectro Autista (TEA), com Altas Habilidades/Superdotação, com Transtorno do Déficit de Atenção com Hiperatividade (TDAH), ou com outras atipicidades, o direito de:</w:t>
      </w:r>
    </w:p>
    <w:p w14:paraId="6F6856C5" w14:textId="2B274CE1" w:rsidR="00887896" w:rsidRPr="00887896" w:rsidRDefault="00887896" w:rsidP="00887896">
      <w:pPr>
        <w:spacing w:line="360" w:lineRule="auto"/>
        <w:ind w:firstLine="567"/>
        <w:jc w:val="both"/>
        <w:rPr>
          <w:rFonts w:ascii="Arial" w:hAnsi="Arial" w:cs="Arial"/>
        </w:rPr>
      </w:pPr>
      <w:r w:rsidRPr="00887896">
        <w:rPr>
          <w:rFonts w:ascii="Arial" w:hAnsi="Arial" w:cs="Arial"/>
          <w:b/>
          <w:bCs/>
        </w:rPr>
        <w:t>I -</w:t>
      </w:r>
      <w:r w:rsidRPr="00887896">
        <w:rPr>
          <w:rFonts w:ascii="Arial" w:hAnsi="Arial" w:cs="Arial"/>
        </w:rPr>
        <w:t xml:space="preserve"> </w:t>
      </w:r>
      <w:r w:rsidR="00215A49">
        <w:rPr>
          <w:rFonts w:ascii="Arial" w:hAnsi="Arial" w:cs="Arial"/>
        </w:rPr>
        <w:t>L</w:t>
      </w:r>
      <w:r w:rsidR="00215A49" w:rsidRPr="00215A49">
        <w:rPr>
          <w:rFonts w:ascii="Arial" w:hAnsi="Arial" w:cs="Arial"/>
        </w:rPr>
        <w:t>evar e consumir lanche próprio nas unidades escolares públicas ou privadas do Município de Anápolis/GO, respeitadas as normas sanitárias;</w:t>
      </w:r>
    </w:p>
    <w:p w14:paraId="6FB33FC3" w14:textId="369C0617" w:rsidR="00215A49" w:rsidRPr="00887896" w:rsidRDefault="00887896" w:rsidP="00215A49">
      <w:pPr>
        <w:spacing w:line="360" w:lineRule="auto"/>
        <w:ind w:firstLine="567"/>
        <w:jc w:val="both"/>
        <w:rPr>
          <w:rFonts w:ascii="Arial" w:hAnsi="Arial" w:cs="Arial"/>
        </w:rPr>
      </w:pPr>
      <w:r w:rsidRPr="00887896">
        <w:rPr>
          <w:rFonts w:ascii="Arial" w:hAnsi="Arial" w:cs="Arial"/>
          <w:b/>
          <w:bCs/>
        </w:rPr>
        <w:t>II</w:t>
      </w:r>
      <w:r w:rsidR="00215A49">
        <w:rPr>
          <w:rFonts w:ascii="Arial" w:hAnsi="Arial" w:cs="Arial"/>
          <w:b/>
          <w:bCs/>
        </w:rPr>
        <w:t xml:space="preserve"> - </w:t>
      </w:r>
      <w:r w:rsidR="00215A49">
        <w:rPr>
          <w:rFonts w:ascii="Arial" w:hAnsi="Arial" w:cs="Arial"/>
        </w:rPr>
        <w:t>R</w:t>
      </w:r>
      <w:r w:rsidR="00215A49" w:rsidRPr="00215A49">
        <w:rPr>
          <w:rFonts w:ascii="Arial" w:hAnsi="Arial" w:cs="Arial"/>
        </w:rPr>
        <w:t>eceber atenção em saúde nutricional, com enfoque interdisciplinar, envolvendo médico, nutricionista e familiar responsável, para elaboração de estratégias alimentares personalizadas, com vistas ao enfrentamento de quadros de seletividade alimentar, compulsão alimentar, sobrepeso, obesidade ou distúrbios gastrointestinais;</w:t>
      </w:r>
    </w:p>
    <w:p w14:paraId="6AA9D46C" w14:textId="18C8A531" w:rsidR="00215A49" w:rsidRPr="00215A49" w:rsidRDefault="00215A49" w:rsidP="00215A49">
      <w:pPr>
        <w:spacing w:line="360" w:lineRule="auto"/>
        <w:ind w:firstLine="567"/>
        <w:jc w:val="both"/>
        <w:rPr>
          <w:rFonts w:ascii="Arial" w:hAnsi="Arial" w:cs="Arial"/>
        </w:rPr>
      </w:pPr>
      <w:r w:rsidRPr="00537682">
        <w:rPr>
          <w:rFonts w:ascii="Arial" w:hAnsi="Arial" w:cs="Arial"/>
          <w:b/>
          <w:bCs/>
        </w:rPr>
        <w:t>III</w:t>
      </w:r>
      <w:r w:rsidRPr="00215A49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S</w:t>
      </w:r>
      <w:r w:rsidRPr="00215A49">
        <w:rPr>
          <w:rFonts w:ascii="Arial" w:hAnsi="Arial" w:cs="Arial"/>
        </w:rPr>
        <w:t xml:space="preserve">er contemplada por políticas públicas intersetoriais que promovam educação alimentar e nutricional, aliada à inclusão social e comunitária, com respeito às particularidades </w:t>
      </w:r>
      <w:proofErr w:type="spellStart"/>
      <w:r w:rsidRPr="00215A49">
        <w:rPr>
          <w:rFonts w:ascii="Arial" w:hAnsi="Arial" w:cs="Arial"/>
        </w:rPr>
        <w:t>neurodivergentes</w:t>
      </w:r>
      <w:proofErr w:type="spellEnd"/>
      <w:r w:rsidRPr="00215A49">
        <w:rPr>
          <w:rFonts w:ascii="Arial" w:hAnsi="Arial" w:cs="Arial"/>
        </w:rPr>
        <w:t xml:space="preserve"> da criança;</w:t>
      </w:r>
    </w:p>
    <w:p w14:paraId="5ADF018F" w14:textId="2541AB56" w:rsidR="00215A49" w:rsidRPr="00215A49" w:rsidRDefault="00215A49" w:rsidP="00215A49">
      <w:pPr>
        <w:spacing w:line="360" w:lineRule="auto"/>
        <w:ind w:firstLine="567"/>
        <w:jc w:val="both"/>
        <w:rPr>
          <w:rFonts w:ascii="Arial" w:hAnsi="Arial" w:cs="Arial"/>
        </w:rPr>
      </w:pPr>
      <w:r w:rsidRPr="00537682">
        <w:rPr>
          <w:rFonts w:ascii="Arial" w:hAnsi="Arial" w:cs="Arial"/>
          <w:b/>
          <w:bCs/>
        </w:rPr>
        <w:t>IV</w:t>
      </w:r>
      <w:r w:rsidRPr="00215A49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T</w:t>
      </w:r>
      <w:r w:rsidRPr="00215A49">
        <w:rPr>
          <w:rFonts w:ascii="Arial" w:hAnsi="Arial" w:cs="Arial"/>
        </w:rPr>
        <w:t>er assegurado, em caso de recusa alimentar, o direito de adaptação das refeições oferecidas na rede pública de ensino, mediante laudo ou recomendação técnica;</w:t>
      </w:r>
    </w:p>
    <w:p w14:paraId="26096BE0" w14:textId="77777777" w:rsidR="00052EB2" w:rsidRDefault="00052EB2" w:rsidP="00215A49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027D7E44" w14:textId="77777777" w:rsidR="00365A9C" w:rsidRDefault="00365A9C" w:rsidP="00215A49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758DEF97" w14:textId="77777777" w:rsidR="00365A9C" w:rsidRDefault="00365A9C" w:rsidP="00215A49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1A91FE39" w14:textId="2361AF47" w:rsidR="00215A49" w:rsidRDefault="00215A49" w:rsidP="00215A49">
      <w:pPr>
        <w:spacing w:line="360" w:lineRule="auto"/>
        <w:ind w:firstLine="567"/>
        <w:jc w:val="both"/>
        <w:rPr>
          <w:rFonts w:ascii="Arial" w:hAnsi="Arial" w:cs="Arial"/>
        </w:rPr>
      </w:pPr>
      <w:r w:rsidRPr="00537682">
        <w:rPr>
          <w:rFonts w:ascii="Arial" w:hAnsi="Arial" w:cs="Arial"/>
          <w:b/>
          <w:bCs/>
        </w:rPr>
        <w:t>V</w:t>
      </w:r>
      <w:r w:rsidRPr="00215A49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P</w:t>
      </w:r>
      <w:r w:rsidRPr="00215A49">
        <w:rPr>
          <w:rFonts w:ascii="Arial" w:hAnsi="Arial" w:cs="Arial"/>
        </w:rPr>
        <w:t>articipar, por meio da família ou responsável legal, das decisões que envolvam seu plano alimentar e terapêutico no ambiente escolar</w:t>
      </w:r>
      <w:r>
        <w:rPr>
          <w:rFonts w:ascii="Arial" w:hAnsi="Arial" w:cs="Arial"/>
        </w:rPr>
        <w:t>.</w:t>
      </w:r>
    </w:p>
    <w:p w14:paraId="081F7A75" w14:textId="0C732729" w:rsidR="00E33B4E" w:rsidRDefault="00E33B4E" w:rsidP="00E33B4E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</w:t>
      </w:r>
      <w:r w:rsidRPr="00E33B4E">
        <w:rPr>
          <w:rFonts w:ascii="Arial" w:hAnsi="Arial" w:cs="Arial"/>
          <w:b/>
          <w:bCs/>
        </w:rPr>
        <w:t>2º</w:t>
      </w:r>
      <w:r w:rsidRPr="00E33B4E">
        <w:rPr>
          <w:rFonts w:ascii="Arial" w:hAnsi="Arial" w:cs="Arial"/>
        </w:rPr>
        <w:t xml:space="preserve"> As escolas não poderão restringir, proibir ou constranger o aluno ou seu responsável quanto ao fornecimento do lanche </w:t>
      </w:r>
      <w:r w:rsidR="00622BF2">
        <w:rPr>
          <w:rFonts w:ascii="Arial" w:hAnsi="Arial" w:cs="Arial"/>
        </w:rPr>
        <w:t>preparado em</w:t>
      </w:r>
      <w:r w:rsidRPr="00E33B4E">
        <w:rPr>
          <w:rFonts w:ascii="Arial" w:hAnsi="Arial" w:cs="Arial"/>
        </w:rPr>
        <w:t xml:space="preserve"> casa, desde que obedecidas as normas básicas de segurança alimentar.</w:t>
      </w:r>
    </w:p>
    <w:p w14:paraId="1F24319A" w14:textId="77777777" w:rsidR="00215A49" w:rsidRDefault="00215A49" w:rsidP="00215A49">
      <w:pPr>
        <w:spacing w:line="360" w:lineRule="auto"/>
        <w:ind w:firstLine="567"/>
        <w:jc w:val="both"/>
        <w:rPr>
          <w:rFonts w:ascii="Arial" w:hAnsi="Arial" w:cs="Arial"/>
        </w:rPr>
      </w:pPr>
      <w:r w:rsidRPr="00215A49">
        <w:rPr>
          <w:rFonts w:ascii="Arial" w:hAnsi="Arial" w:cs="Arial"/>
          <w:b/>
          <w:bCs/>
        </w:rPr>
        <w:t>Parágrafo único.</w:t>
      </w:r>
      <w:r w:rsidRPr="00215A49">
        <w:rPr>
          <w:rFonts w:ascii="Arial" w:hAnsi="Arial" w:cs="Arial"/>
        </w:rPr>
        <w:t xml:space="preserve"> A recusa da instituição de ensino em permitir a entrada de lanche individualizado, devidamente justificado por laudo técnico ou recomendação profissional, poderá ser caracterizada como conduta discriminatória e sujeitará o infrator às sanções legais cabíveis.</w:t>
      </w:r>
    </w:p>
    <w:p w14:paraId="7AE0B134" w14:textId="33AFA938" w:rsidR="00E33B4E" w:rsidRPr="00887896" w:rsidRDefault="00E33B4E" w:rsidP="00E33B4E">
      <w:pPr>
        <w:spacing w:line="360" w:lineRule="auto"/>
        <w:ind w:firstLine="567"/>
        <w:jc w:val="both"/>
        <w:rPr>
          <w:rFonts w:ascii="Arial" w:hAnsi="Arial" w:cs="Arial"/>
        </w:rPr>
      </w:pPr>
      <w:r w:rsidRPr="00E33B4E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3</w:t>
      </w:r>
      <w:r w:rsidRPr="00E33B4E">
        <w:rPr>
          <w:rFonts w:ascii="Arial" w:hAnsi="Arial" w:cs="Arial"/>
          <w:b/>
          <w:bCs/>
        </w:rPr>
        <w:t>º</w:t>
      </w:r>
      <w:r w:rsidRPr="00E33B4E">
        <w:rPr>
          <w:rFonts w:ascii="Arial" w:hAnsi="Arial" w:cs="Arial"/>
        </w:rPr>
        <w:t xml:space="preserve"> As instituições de ensino deverão ser orientadas a respeitar e apoiar as especificidades alimentares das crianças, promovendo ambiente acolhedor e inclusivo.</w:t>
      </w:r>
    </w:p>
    <w:p w14:paraId="4E84B104" w14:textId="7743387C" w:rsidR="00887896" w:rsidRPr="00887896" w:rsidRDefault="00887896" w:rsidP="00E33B4E">
      <w:pPr>
        <w:spacing w:line="360" w:lineRule="auto"/>
        <w:ind w:firstLine="567"/>
        <w:jc w:val="both"/>
        <w:rPr>
          <w:rFonts w:ascii="Arial" w:hAnsi="Arial" w:cs="Arial"/>
        </w:rPr>
      </w:pPr>
      <w:r w:rsidRPr="00887896">
        <w:rPr>
          <w:rFonts w:ascii="Arial" w:hAnsi="Arial" w:cs="Arial"/>
          <w:b/>
          <w:bCs/>
        </w:rPr>
        <w:t xml:space="preserve">Art. </w:t>
      </w:r>
      <w:r w:rsidR="00E33B4E">
        <w:rPr>
          <w:rFonts w:ascii="Arial" w:hAnsi="Arial" w:cs="Arial"/>
          <w:b/>
          <w:bCs/>
        </w:rPr>
        <w:t>4</w:t>
      </w:r>
      <w:r w:rsidRPr="00887896">
        <w:rPr>
          <w:rFonts w:ascii="Arial" w:hAnsi="Arial" w:cs="Arial"/>
          <w:b/>
          <w:bCs/>
        </w:rPr>
        <w:t>º</w:t>
      </w:r>
      <w:r w:rsidRPr="00887896">
        <w:rPr>
          <w:rFonts w:ascii="Arial" w:hAnsi="Arial" w:cs="Arial"/>
        </w:rPr>
        <w:t xml:space="preserve"> </w:t>
      </w:r>
      <w:r w:rsidR="00B42367" w:rsidRPr="00887896">
        <w:rPr>
          <w:rFonts w:ascii="Arial" w:hAnsi="Arial" w:cs="Arial"/>
        </w:rPr>
        <w:t>Esta lei entra em vigor na data de sua publicação.</w:t>
      </w:r>
    </w:p>
    <w:p w14:paraId="29CAB24B" w14:textId="77777777" w:rsidR="003713A7" w:rsidRPr="00D048B3" w:rsidRDefault="003713A7" w:rsidP="00196980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3E75D01" w14:textId="77777777" w:rsidR="00B42367" w:rsidRDefault="00B42367" w:rsidP="00196980">
      <w:pPr>
        <w:pStyle w:val="Corpodetexto"/>
        <w:spacing w:before="1"/>
        <w:jc w:val="right"/>
        <w:rPr>
          <w:rFonts w:ascii="Arial" w:hAnsi="Arial" w:cs="Arial"/>
          <w:sz w:val="22"/>
          <w:szCs w:val="22"/>
        </w:rPr>
      </w:pPr>
    </w:p>
    <w:p w14:paraId="553D6DDA" w14:textId="1F5FE680" w:rsidR="00AB6364" w:rsidRPr="00D048B3" w:rsidRDefault="00AB6364" w:rsidP="00196980">
      <w:pPr>
        <w:pStyle w:val="Corpodetexto"/>
        <w:spacing w:before="1"/>
        <w:jc w:val="right"/>
        <w:rPr>
          <w:rFonts w:ascii="Arial" w:hAnsi="Arial" w:cs="Arial"/>
          <w:sz w:val="22"/>
          <w:szCs w:val="22"/>
        </w:rPr>
      </w:pPr>
      <w:r w:rsidRPr="00D048B3">
        <w:rPr>
          <w:rFonts w:ascii="Arial" w:hAnsi="Arial" w:cs="Arial"/>
          <w:sz w:val="22"/>
          <w:szCs w:val="22"/>
        </w:rPr>
        <w:t>Sala</w:t>
      </w:r>
      <w:r w:rsidRPr="00D048B3">
        <w:rPr>
          <w:rFonts w:ascii="Arial" w:hAnsi="Arial" w:cs="Arial"/>
          <w:spacing w:val="-3"/>
          <w:sz w:val="22"/>
          <w:szCs w:val="22"/>
        </w:rPr>
        <w:t xml:space="preserve"> </w:t>
      </w:r>
      <w:r w:rsidRPr="00D048B3">
        <w:rPr>
          <w:rFonts w:ascii="Arial" w:hAnsi="Arial" w:cs="Arial"/>
          <w:sz w:val="22"/>
          <w:szCs w:val="22"/>
        </w:rPr>
        <w:t>de</w:t>
      </w:r>
      <w:r w:rsidRPr="00D048B3">
        <w:rPr>
          <w:rFonts w:ascii="Arial" w:hAnsi="Arial" w:cs="Arial"/>
          <w:spacing w:val="-2"/>
          <w:sz w:val="22"/>
          <w:szCs w:val="22"/>
        </w:rPr>
        <w:t xml:space="preserve"> </w:t>
      </w:r>
      <w:r w:rsidRPr="00D048B3">
        <w:rPr>
          <w:rFonts w:ascii="Arial" w:hAnsi="Arial" w:cs="Arial"/>
          <w:sz w:val="22"/>
          <w:szCs w:val="22"/>
        </w:rPr>
        <w:t>Sessões,</w:t>
      </w:r>
      <w:r w:rsidRPr="00D048B3">
        <w:rPr>
          <w:rFonts w:ascii="Arial" w:hAnsi="Arial" w:cs="Arial"/>
          <w:spacing w:val="-3"/>
          <w:sz w:val="22"/>
          <w:szCs w:val="22"/>
        </w:rPr>
        <w:t xml:space="preserve"> </w:t>
      </w:r>
      <w:r w:rsidR="00E2487F">
        <w:rPr>
          <w:rFonts w:ascii="Arial" w:hAnsi="Arial" w:cs="Arial"/>
          <w:sz w:val="22"/>
          <w:szCs w:val="22"/>
        </w:rPr>
        <w:t>30</w:t>
      </w:r>
      <w:r w:rsidRPr="00D048B3">
        <w:rPr>
          <w:rFonts w:ascii="Arial" w:hAnsi="Arial" w:cs="Arial"/>
          <w:spacing w:val="-3"/>
          <w:sz w:val="22"/>
          <w:szCs w:val="22"/>
        </w:rPr>
        <w:t xml:space="preserve"> </w:t>
      </w:r>
      <w:r w:rsidRPr="00D048B3">
        <w:rPr>
          <w:rFonts w:ascii="Arial" w:hAnsi="Arial" w:cs="Arial"/>
          <w:sz w:val="22"/>
          <w:szCs w:val="22"/>
        </w:rPr>
        <w:t>de</w:t>
      </w:r>
      <w:r w:rsidR="00DD4BF1">
        <w:rPr>
          <w:rFonts w:ascii="Arial" w:hAnsi="Arial" w:cs="Arial"/>
          <w:spacing w:val="-2"/>
          <w:sz w:val="22"/>
          <w:szCs w:val="22"/>
        </w:rPr>
        <w:t xml:space="preserve"> </w:t>
      </w:r>
      <w:r w:rsidR="00DB2C44">
        <w:rPr>
          <w:rFonts w:ascii="Arial" w:hAnsi="Arial" w:cs="Arial"/>
          <w:spacing w:val="-2"/>
          <w:sz w:val="22"/>
          <w:szCs w:val="22"/>
        </w:rPr>
        <w:t>abril</w:t>
      </w:r>
      <w:r w:rsidRPr="00D048B3">
        <w:rPr>
          <w:rFonts w:ascii="Arial" w:hAnsi="Arial" w:cs="Arial"/>
          <w:sz w:val="22"/>
          <w:szCs w:val="22"/>
        </w:rPr>
        <w:t xml:space="preserve"> de 202</w:t>
      </w:r>
      <w:r w:rsidR="00DB2C44">
        <w:rPr>
          <w:rFonts w:ascii="Arial" w:hAnsi="Arial" w:cs="Arial"/>
          <w:sz w:val="22"/>
          <w:szCs w:val="22"/>
        </w:rPr>
        <w:t>5</w:t>
      </w:r>
    </w:p>
    <w:p w14:paraId="30AC1C76" w14:textId="77777777" w:rsidR="00AB6364" w:rsidRPr="00D048B3" w:rsidRDefault="00AB6364" w:rsidP="00AB6364">
      <w:pPr>
        <w:pStyle w:val="Corpodetexto"/>
        <w:spacing w:before="1"/>
        <w:jc w:val="both"/>
        <w:rPr>
          <w:rFonts w:ascii="Arial" w:hAnsi="Arial" w:cs="Arial"/>
          <w:sz w:val="22"/>
          <w:szCs w:val="22"/>
        </w:rPr>
      </w:pPr>
    </w:p>
    <w:p w14:paraId="55CCB3A8" w14:textId="77777777" w:rsidR="00AB6364" w:rsidRPr="00D048B3" w:rsidRDefault="00AB6364" w:rsidP="00AB6364">
      <w:pPr>
        <w:spacing w:line="360" w:lineRule="auto"/>
        <w:jc w:val="both"/>
        <w:rPr>
          <w:rFonts w:ascii="Arial" w:hAnsi="Arial" w:cs="Arial"/>
        </w:rPr>
      </w:pPr>
    </w:p>
    <w:p w14:paraId="2915173D" w14:textId="5542057B" w:rsidR="00AB6364" w:rsidRPr="00D048B3" w:rsidRDefault="00AB6364" w:rsidP="00AB6364">
      <w:pPr>
        <w:spacing w:line="240" w:lineRule="auto"/>
        <w:jc w:val="center"/>
        <w:rPr>
          <w:rFonts w:ascii="Arial" w:hAnsi="Arial" w:cs="Arial"/>
          <w:b/>
          <w:bCs/>
        </w:rPr>
      </w:pPr>
      <w:r w:rsidRPr="00D048B3">
        <w:rPr>
          <w:rFonts w:ascii="Arial" w:hAnsi="Arial" w:cs="Arial"/>
          <w:b/>
          <w:bCs/>
        </w:rPr>
        <w:t xml:space="preserve">REAMILTON </w:t>
      </w:r>
      <w:r w:rsidR="00DD4BF1">
        <w:rPr>
          <w:rFonts w:ascii="Arial" w:hAnsi="Arial" w:cs="Arial"/>
          <w:b/>
          <w:bCs/>
        </w:rPr>
        <w:t>DO AUTISMO</w:t>
      </w:r>
    </w:p>
    <w:p w14:paraId="29294585" w14:textId="42B6ED92" w:rsidR="00AB6364" w:rsidRPr="00D048B3" w:rsidRDefault="00AB6364" w:rsidP="00AB6364">
      <w:pPr>
        <w:spacing w:line="240" w:lineRule="auto"/>
        <w:jc w:val="center"/>
        <w:rPr>
          <w:rFonts w:ascii="Arial" w:hAnsi="Arial" w:cs="Arial"/>
          <w:b/>
          <w:bCs/>
        </w:rPr>
      </w:pPr>
      <w:r w:rsidRPr="00D048B3">
        <w:rPr>
          <w:rFonts w:ascii="Arial" w:hAnsi="Arial" w:cs="Arial"/>
          <w:b/>
          <w:bCs/>
        </w:rPr>
        <w:t>VEREADO</w:t>
      </w:r>
      <w:r w:rsidR="00976407">
        <w:rPr>
          <w:rFonts w:ascii="Arial" w:hAnsi="Arial" w:cs="Arial"/>
          <w:b/>
          <w:bCs/>
        </w:rPr>
        <w:t>R PODEMOS</w:t>
      </w:r>
    </w:p>
    <w:p w14:paraId="459A0AE7" w14:textId="77777777" w:rsidR="003713A7" w:rsidRPr="00D048B3" w:rsidRDefault="003713A7" w:rsidP="003C667E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CB95566" w14:textId="77777777" w:rsidR="003713A7" w:rsidRPr="00D048B3" w:rsidRDefault="003713A7" w:rsidP="003C667E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2CFD6245" w14:textId="77777777" w:rsidR="003713A7" w:rsidRPr="00D048B3" w:rsidRDefault="003713A7" w:rsidP="003C667E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5DCD9E4" w14:textId="77777777" w:rsidR="003713A7" w:rsidRPr="00D048B3" w:rsidRDefault="003713A7" w:rsidP="003C667E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6E0BF16" w14:textId="77777777" w:rsidR="003713A7" w:rsidRDefault="003713A7" w:rsidP="003C667E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7354D709" w14:textId="77777777" w:rsidR="0082705E" w:rsidRDefault="0082705E" w:rsidP="003C667E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287BDEE0" w14:textId="77777777" w:rsidR="0082705E" w:rsidRDefault="0082705E" w:rsidP="003C667E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394F46F1" w14:textId="77777777" w:rsidR="0082705E" w:rsidRDefault="0082705E" w:rsidP="003C667E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01251760" w14:textId="77777777" w:rsidR="0082705E" w:rsidRDefault="0082705E" w:rsidP="003C667E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02F870FE" w14:textId="77777777" w:rsidR="00215A49" w:rsidRDefault="00215A49" w:rsidP="0082705E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2D66D2AD" w14:textId="77777777" w:rsidR="00BC544C" w:rsidRDefault="00BC544C" w:rsidP="0082705E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2C0B203" w14:textId="39F5FFE5" w:rsidR="0082705E" w:rsidRPr="0082705E" w:rsidRDefault="003C667E" w:rsidP="0082705E">
      <w:pPr>
        <w:spacing w:line="360" w:lineRule="auto"/>
        <w:jc w:val="center"/>
        <w:rPr>
          <w:rFonts w:ascii="Arial" w:hAnsi="Arial" w:cs="Arial"/>
          <w:b/>
          <w:bCs/>
        </w:rPr>
      </w:pPr>
      <w:r w:rsidRPr="00D048B3">
        <w:rPr>
          <w:rFonts w:ascii="Arial" w:hAnsi="Arial" w:cs="Arial"/>
          <w:b/>
          <w:bCs/>
        </w:rPr>
        <w:t>JUSTIFICATIVA</w:t>
      </w:r>
    </w:p>
    <w:p w14:paraId="3504BF4A" w14:textId="77777777" w:rsidR="00196980" w:rsidRPr="00196980" w:rsidRDefault="00196980" w:rsidP="00196980">
      <w:pPr>
        <w:spacing w:line="360" w:lineRule="auto"/>
        <w:ind w:firstLine="993"/>
        <w:jc w:val="both"/>
        <w:rPr>
          <w:rFonts w:ascii="Arial" w:hAnsi="Arial" w:cs="Arial"/>
        </w:rPr>
      </w:pPr>
      <w:r w:rsidRPr="00196980">
        <w:rPr>
          <w:rFonts w:ascii="Arial" w:hAnsi="Arial" w:cs="Arial"/>
        </w:rPr>
        <w:t>A presente proposta legislativa visa promover a inclusão efetiva de crianças neurodivergentes nos ambientes escolares, por meio da garantia de direitos fundamentais relacionados à alimentação e ao acolhimento individualizado.</w:t>
      </w:r>
    </w:p>
    <w:p w14:paraId="122B4770" w14:textId="101384D6" w:rsidR="00196980" w:rsidRDefault="00196980" w:rsidP="00196980">
      <w:pPr>
        <w:spacing w:line="360" w:lineRule="auto"/>
        <w:ind w:firstLine="993"/>
        <w:jc w:val="both"/>
        <w:rPr>
          <w:rFonts w:ascii="Arial" w:hAnsi="Arial" w:cs="Arial"/>
        </w:rPr>
      </w:pPr>
      <w:r w:rsidRPr="00196980">
        <w:rPr>
          <w:rFonts w:ascii="Arial" w:hAnsi="Arial" w:cs="Arial"/>
        </w:rPr>
        <w:t>Condições como o Transtorno do Espectro Autista (TEA), Altas Habilidades/Superdotação e o Transtorno do Déficit de Atenção com Hiperatividade (TDAH) frequentemente acarretam particularidades alimentares, como seletividade intensa, hipersensibilidade sensorial, compulsões e intolerâncias. Tais características não são meras preferências, mas aspectos clínicos que requerem respeito, compreensão e acompanhamento técnico.</w:t>
      </w:r>
    </w:p>
    <w:p w14:paraId="57DBC0F0" w14:textId="06A59DAA" w:rsidR="00215A49" w:rsidRPr="00196980" w:rsidRDefault="00215A49" w:rsidP="00196980">
      <w:pPr>
        <w:spacing w:line="360" w:lineRule="auto"/>
        <w:ind w:firstLine="993"/>
        <w:jc w:val="both"/>
        <w:rPr>
          <w:rFonts w:ascii="Arial" w:hAnsi="Arial" w:cs="Arial"/>
        </w:rPr>
      </w:pPr>
      <w:r w:rsidRPr="00215A49">
        <w:rPr>
          <w:rFonts w:ascii="Arial" w:hAnsi="Arial" w:cs="Arial"/>
        </w:rPr>
        <w:t>O direito ao lanche individual, quando necessário, não se trata de privilégio, mas de medida de inclusão e segurança alimentar, que pode evitar crises, desconfortos, recusa alimentar e comprometimento do bem-estar físico e emocional da criança. Além disso, a participação ativa dos profissionais de saúde e da família garante a eficiência das práticas alimentares e educativas.</w:t>
      </w:r>
    </w:p>
    <w:p w14:paraId="05940810" w14:textId="77777777" w:rsidR="00196980" w:rsidRPr="00196980" w:rsidRDefault="00196980" w:rsidP="00196980">
      <w:pPr>
        <w:spacing w:line="360" w:lineRule="auto"/>
        <w:ind w:firstLine="993"/>
        <w:jc w:val="both"/>
        <w:rPr>
          <w:rFonts w:ascii="Arial" w:hAnsi="Arial" w:cs="Arial"/>
        </w:rPr>
      </w:pPr>
      <w:r w:rsidRPr="00196980">
        <w:rPr>
          <w:rFonts w:ascii="Arial" w:hAnsi="Arial" w:cs="Arial"/>
        </w:rPr>
        <w:t>Ao mesmo tempo, o estímulo à criação de políticas públicas integradas de saúde e educação alimentar reforça o compromisso municipal com a inclusão plena, promovendo a participação social, o respeito à diversidade e a equidade de oportunidades.</w:t>
      </w:r>
    </w:p>
    <w:p w14:paraId="466C082E" w14:textId="07F12898" w:rsidR="0082705E" w:rsidRPr="00D048B3" w:rsidRDefault="00215A49" w:rsidP="0082705E">
      <w:pPr>
        <w:spacing w:line="360" w:lineRule="auto"/>
        <w:ind w:firstLine="993"/>
        <w:jc w:val="both"/>
        <w:rPr>
          <w:rFonts w:ascii="Arial" w:hAnsi="Arial" w:cs="Arial"/>
        </w:rPr>
      </w:pPr>
      <w:r w:rsidRPr="00215A49">
        <w:rPr>
          <w:rFonts w:ascii="Arial" w:hAnsi="Arial" w:cs="Arial"/>
        </w:rPr>
        <w:t xml:space="preserve">Portanto, esta Lei representa não apenas uma inovação, mas um compromisso com a inclusão real, com o respeito à </w:t>
      </w:r>
      <w:proofErr w:type="spellStart"/>
      <w:r w:rsidRPr="00215A49">
        <w:rPr>
          <w:rFonts w:ascii="Arial" w:hAnsi="Arial" w:cs="Arial"/>
        </w:rPr>
        <w:t>neurodiversidade</w:t>
      </w:r>
      <w:proofErr w:type="spellEnd"/>
      <w:r w:rsidRPr="00215A49">
        <w:rPr>
          <w:rFonts w:ascii="Arial" w:hAnsi="Arial" w:cs="Arial"/>
        </w:rPr>
        <w:t xml:space="preserve"> e com a promoção da dignidade humana na infância</w:t>
      </w:r>
      <w:r>
        <w:rPr>
          <w:rFonts w:ascii="Arial" w:hAnsi="Arial" w:cs="Arial"/>
        </w:rPr>
        <w:t>.</w:t>
      </w:r>
    </w:p>
    <w:p w14:paraId="62954068" w14:textId="2E4E3360" w:rsidR="00B8614C" w:rsidRPr="00D048B3" w:rsidRDefault="00B8614C" w:rsidP="00196980">
      <w:pPr>
        <w:pStyle w:val="Corpodetexto"/>
        <w:spacing w:before="1"/>
        <w:jc w:val="right"/>
        <w:rPr>
          <w:rFonts w:ascii="Arial" w:hAnsi="Arial" w:cs="Arial"/>
          <w:sz w:val="22"/>
          <w:szCs w:val="22"/>
        </w:rPr>
      </w:pPr>
      <w:r w:rsidRPr="00D048B3">
        <w:rPr>
          <w:rFonts w:ascii="Arial" w:hAnsi="Arial" w:cs="Arial"/>
          <w:sz w:val="22"/>
          <w:szCs w:val="22"/>
        </w:rPr>
        <w:t>Sala</w:t>
      </w:r>
      <w:r w:rsidRPr="00D048B3">
        <w:rPr>
          <w:rFonts w:ascii="Arial" w:hAnsi="Arial" w:cs="Arial"/>
          <w:spacing w:val="-3"/>
          <w:sz w:val="22"/>
          <w:szCs w:val="22"/>
        </w:rPr>
        <w:t xml:space="preserve"> </w:t>
      </w:r>
      <w:r w:rsidRPr="00D048B3">
        <w:rPr>
          <w:rFonts w:ascii="Arial" w:hAnsi="Arial" w:cs="Arial"/>
          <w:sz w:val="22"/>
          <w:szCs w:val="22"/>
        </w:rPr>
        <w:t>de</w:t>
      </w:r>
      <w:r w:rsidRPr="00D048B3">
        <w:rPr>
          <w:rFonts w:ascii="Arial" w:hAnsi="Arial" w:cs="Arial"/>
          <w:spacing w:val="-2"/>
          <w:sz w:val="22"/>
          <w:szCs w:val="22"/>
        </w:rPr>
        <w:t xml:space="preserve"> </w:t>
      </w:r>
      <w:r w:rsidRPr="00D048B3">
        <w:rPr>
          <w:rFonts w:ascii="Arial" w:hAnsi="Arial" w:cs="Arial"/>
          <w:sz w:val="22"/>
          <w:szCs w:val="22"/>
        </w:rPr>
        <w:t>Sessões,</w:t>
      </w:r>
      <w:r w:rsidRPr="00D048B3">
        <w:rPr>
          <w:rFonts w:ascii="Arial" w:hAnsi="Arial" w:cs="Arial"/>
          <w:spacing w:val="-3"/>
          <w:sz w:val="22"/>
          <w:szCs w:val="22"/>
        </w:rPr>
        <w:t xml:space="preserve"> </w:t>
      </w:r>
      <w:r w:rsidR="00E2487F">
        <w:rPr>
          <w:rFonts w:ascii="Arial" w:hAnsi="Arial" w:cs="Arial"/>
          <w:sz w:val="22"/>
          <w:szCs w:val="22"/>
        </w:rPr>
        <w:t>30</w:t>
      </w:r>
      <w:r w:rsidRPr="00D048B3">
        <w:rPr>
          <w:rFonts w:ascii="Arial" w:hAnsi="Arial" w:cs="Arial"/>
          <w:spacing w:val="-3"/>
          <w:sz w:val="22"/>
          <w:szCs w:val="22"/>
        </w:rPr>
        <w:t xml:space="preserve"> </w:t>
      </w:r>
      <w:r w:rsidRPr="00D048B3">
        <w:rPr>
          <w:rFonts w:ascii="Arial" w:hAnsi="Arial" w:cs="Arial"/>
          <w:sz w:val="22"/>
          <w:szCs w:val="22"/>
        </w:rPr>
        <w:t>de</w:t>
      </w:r>
      <w:r w:rsidRPr="00D048B3">
        <w:rPr>
          <w:rFonts w:ascii="Arial" w:hAnsi="Arial" w:cs="Arial"/>
          <w:spacing w:val="-2"/>
          <w:sz w:val="22"/>
          <w:szCs w:val="22"/>
        </w:rPr>
        <w:t xml:space="preserve"> </w:t>
      </w:r>
      <w:r w:rsidR="00DB2C44">
        <w:rPr>
          <w:rFonts w:ascii="Arial" w:hAnsi="Arial" w:cs="Arial"/>
          <w:sz w:val="22"/>
          <w:szCs w:val="22"/>
        </w:rPr>
        <w:t>abril</w:t>
      </w:r>
      <w:r w:rsidR="00911E10" w:rsidRPr="00D048B3">
        <w:rPr>
          <w:rFonts w:ascii="Arial" w:hAnsi="Arial" w:cs="Arial"/>
          <w:sz w:val="22"/>
          <w:szCs w:val="22"/>
        </w:rPr>
        <w:t xml:space="preserve"> de 202</w:t>
      </w:r>
      <w:r w:rsidR="00DB2C44">
        <w:rPr>
          <w:rFonts w:ascii="Arial" w:hAnsi="Arial" w:cs="Arial"/>
          <w:sz w:val="22"/>
          <w:szCs w:val="22"/>
        </w:rPr>
        <w:t>5</w:t>
      </w:r>
    </w:p>
    <w:p w14:paraId="5B5782E4" w14:textId="47453A05" w:rsidR="00911E10" w:rsidRPr="00D048B3" w:rsidRDefault="00911E10" w:rsidP="00B8614C">
      <w:pPr>
        <w:pStyle w:val="Corpodetexto"/>
        <w:spacing w:before="1"/>
        <w:jc w:val="both"/>
        <w:rPr>
          <w:rFonts w:ascii="Arial" w:hAnsi="Arial" w:cs="Arial"/>
          <w:sz w:val="22"/>
          <w:szCs w:val="22"/>
        </w:rPr>
      </w:pPr>
    </w:p>
    <w:p w14:paraId="77A1022A" w14:textId="77777777" w:rsidR="00B8614C" w:rsidRPr="00D048B3" w:rsidRDefault="00B8614C" w:rsidP="00B8614C">
      <w:pPr>
        <w:spacing w:line="360" w:lineRule="auto"/>
        <w:jc w:val="both"/>
        <w:rPr>
          <w:rFonts w:ascii="Arial" w:hAnsi="Arial" w:cs="Arial"/>
        </w:rPr>
      </w:pPr>
    </w:p>
    <w:p w14:paraId="76DCEEC1" w14:textId="055EA00B" w:rsidR="00B8614C" w:rsidRPr="00D048B3" w:rsidRDefault="00B8614C" w:rsidP="00B8614C">
      <w:pPr>
        <w:spacing w:line="240" w:lineRule="auto"/>
        <w:jc w:val="center"/>
        <w:rPr>
          <w:rFonts w:ascii="Arial" w:hAnsi="Arial" w:cs="Arial"/>
          <w:b/>
          <w:bCs/>
        </w:rPr>
      </w:pPr>
      <w:r w:rsidRPr="00D048B3">
        <w:rPr>
          <w:rFonts w:ascii="Arial" w:hAnsi="Arial" w:cs="Arial"/>
          <w:b/>
          <w:bCs/>
        </w:rPr>
        <w:t xml:space="preserve">REAMILTON </w:t>
      </w:r>
      <w:r w:rsidR="00DD4BF1">
        <w:rPr>
          <w:rFonts w:ascii="Arial" w:hAnsi="Arial" w:cs="Arial"/>
          <w:b/>
          <w:bCs/>
        </w:rPr>
        <w:t>DO AUTISMO</w:t>
      </w:r>
    </w:p>
    <w:p w14:paraId="7377CA67" w14:textId="44AA156A" w:rsidR="0073760D" w:rsidRPr="00D048B3" w:rsidRDefault="00B8614C" w:rsidP="003C667E">
      <w:pPr>
        <w:spacing w:line="240" w:lineRule="auto"/>
        <w:jc w:val="center"/>
        <w:rPr>
          <w:rFonts w:ascii="Arial" w:hAnsi="Arial" w:cs="Arial"/>
          <w:b/>
          <w:bCs/>
        </w:rPr>
      </w:pPr>
      <w:r w:rsidRPr="00D048B3">
        <w:rPr>
          <w:rFonts w:ascii="Arial" w:hAnsi="Arial" w:cs="Arial"/>
          <w:b/>
          <w:bCs/>
        </w:rPr>
        <w:t>VEREADOR</w:t>
      </w:r>
      <w:r w:rsidR="00215A49">
        <w:rPr>
          <w:rFonts w:ascii="Arial" w:hAnsi="Arial" w:cs="Arial"/>
          <w:b/>
          <w:bCs/>
        </w:rPr>
        <w:t>/</w:t>
      </w:r>
      <w:r w:rsidR="001C7833">
        <w:rPr>
          <w:rFonts w:ascii="Arial" w:hAnsi="Arial" w:cs="Arial"/>
          <w:b/>
          <w:bCs/>
        </w:rPr>
        <w:t>PODEMOS</w:t>
      </w:r>
    </w:p>
    <w:sectPr w:rsidR="0073760D" w:rsidRPr="00D048B3" w:rsidSect="003C667E">
      <w:headerReference w:type="default" r:id="rId7"/>
      <w:footerReference w:type="default" r:id="rId8"/>
      <w:pgSz w:w="11906" w:h="16838"/>
      <w:pgMar w:top="1762" w:right="1701" w:bottom="1417" w:left="1701" w:header="851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FEFAC" w14:textId="77777777" w:rsidR="000A25C3" w:rsidRDefault="000A25C3" w:rsidP="00AD3CA2">
      <w:pPr>
        <w:spacing w:after="0" w:line="240" w:lineRule="auto"/>
      </w:pPr>
      <w:r>
        <w:separator/>
      </w:r>
    </w:p>
  </w:endnote>
  <w:endnote w:type="continuationSeparator" w:id="0">
    <w:p w14:paraId="3A807BD6" w14:textId="77777777" w:rsidR="000A25C3" w:rsidRDefault="000A25C3" w:rsidP="00AD3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B9E55" w14:textId="7F147752" w:rsidR="00A45140" w:rsidRDefault="00A45140" w:rsidP="00A45140">
    <w:pPr>
      <w:pStyle w:val="Rodap"/>
      <w:ind w:hanging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6D7AF" w14:textId="77777777" w:rsidR="000A25C3" w:rsidRDefault="000A25C3" w:rsidP="00AD3CA2">
      <w:pPr>
        <w:spacing w:after="0" w:line="240" w:lineRule="auto"/>
      </w:pPr>
      <w:r>
        <w:separator/>
      </w:r>
    </w:p>
  </w:footnote>
  <w:footnote w:type="continuationSeparator" w:id="0">
    <w:p w14:paraId="2B4A2E1E" w14:textId="77777777" w:rsidR="000A25C3" w:rsidRDefault="000A25C3" w:rsidP="00AD3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B5628" w14:textId="59351C78" w:rsidR="00A45140" w:rsidRDefault="00DB2C44" w:rsidP="00FE649A">
    <w:pPr>
      <w:pStyle w:val="Cabealho"/>
      <w:tabs>
        <w:tab w:val="clear" w:pos="4419"/>
        <w:tab w:val="clear" w:pos="8838"/>
        <w:tab w:val="left" w:pos="405"/>
        <w:tab w:val="left" w:pos="7513"/>
        <w:tab w:val="right" w:pos="8504"/>
      </w:tabs>
      <w:ind w:hanging="567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92033B" wp14:editId="49092368">
          <wp:simplePos x="0" y="0"/>
          <wp:positionH relativeFrom="column">
            <wp:posOffset>3642360</wp:posOffset>
          </wp:positionH>
          <wp:positionV relativeFrom="paragraph">
            <wp:posOffset>-510540</wp:posOffset>
          </wp:positionV>
          <wp:extent cx="1844040" cy="1844040"/>
          <wp:effectExtent l="0" t="0" r="0" b="0"/>
          <wp:wrapNone/>
          <wp:docPr id="640866387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128904" name="Imagem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184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4818">
      <w:rPr>
        <w:noProof/>
      </w:rPr>
      <w:t xml:space="preserve">                                                           </w:t>
    </w:r>
    <w:r w:rsidR="00FE649A">
      <w:t xml:space="preserve">                                                               </w:t>
    </w:r>
    <w:r w:rsidR="00FE649A">
      <w:tab/>
    </w:r>
    <w:r w:rsidR="00A45140"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30"/>
    <w:rsid w:val="00007873"/>
    <w:rsid w:val="00012BF2"/>
    <w:rsid w:val="0001354B"/>
    <w:rsid w:val="00014C00"/>
    <w:rsid w:val="00022B9F"/>
    <w:rsid w:val="00036223"/>
    <w:rsid w:val="0004166B"/>
    <w:rsid w:val="00041F45"/>
    <w:rsid w:val="00043195"/>
    <w:rsid w:val="0004741C"/>
    <w:rsid w:val="00051953"/>
    <w:rsid w:val="00052EB2"/>
    <w:rsid w:val="0006457D"/>
    <w:rsid w:val="000671D6"/>
    <w:rsid w:val="000847D3"/>
    <w:rsid w:val="00085FC5"/>
    <w:rsid w:val="000A25C3"/>
    <w:rsid w:val="000A6DF4"/>
    <w:rsid w:val="000D4830"/>
    <w:rsid w:val="000D60C9"/>
    <w:rsid w:val="000E0120"/>
    <w:rsid w:val="000E4024"/>
    <w:rsid w:val="000F3391"/>
    <w:rsid w:val="000F64BE"/>
    <w:rsid w:val="00103ED3"/>
    <w:rsid w:val="00110DEF"/>
    <w:rsid w:val="00112493"/>
    <w:rsid w:val="001229A9"/>
    <w:rsid w:val="00126E74"/>
    <w:rsid w:val="00127F9A"/>
    <w:rsid w:val="00143748"/>
    <w:rsid w:val="00151F42"/>
    <w:rsid w:val="001525FC"/>
    <w:rsid w:val="00153A2B"/>
    <w:rsid w:val="001567AC"/>
    <w:rsid w:val="0015767B"/>
    <w:rsid w:val="00166E7A"/>
    <w:rsid w:val="001756CD"/>
    <w:rsid w:val="001810B1"/>
    <w:rsid w:val="00196980"/>
    <w:rsid w:val="001A7E16"/>
    <w:rsid w:val="001C0C39"/>
    <w:rsid w:val="001C235C"/>
    <w:rsid w:val="001C7833"/>
    <w:rsid w:val="001D1F78"/>
    <w:rsid w:val="001D5E37"/>
    <w:rsid w:val="001E4D83"/>
    <w:rsid w:val="002019D2"/>
    <w:rsid w:val="002147A7"/>
    <w:rsid w:val="00215A49"/>
    <w:rsid w:val="00221EA8"/>
    <w:rsid w:val="00222E67"/>
    <w:rsid w:val="0023709E"/>
    <w:rsid w:val="00240A6B"/>
    <w:rsid w:val="0024208A"/>
    <w:rsid w:val="00253079"/>
    <w:rsid w:val="00273ED8"/>
    <w:rsid w:val="00277F25"/>
    <w:rsid w:val="002831F1"/>
    <w:rsid w:val="0029325C"/>
    <w:rsid w:val="0029595C"/>
    <w:rsid w:val="00296958"/>
    <w:rsid w:val="002D06AA"/>
    <w:rsid w:val="002D5F9D"/>
    <w:rsid w:val="002E08DD"/>
    <w:rsid w:val="002E10A2"/>
    <w:rsid w:val="002F35E2"/>
    <w:rsid w:val="003010E4"/>
    <w:rsid w:val="00301581"/>
    <w:rsid w:val="00303A41"/>
    <w:rsid w:val="0030743B"/>
    <w:rsid w:val="00324417"/>
    <w:rsid w:val="0033375D"/>
    <w:rsid w:val="00340BEC"/>
    <w:rsid w:val="00357BF7"/>
    <w:rsid w:val="00365A9C"/>
    <w:rsid w:val="003713A7"/>
    <w:rsid w:val="00371F38"/>
    <w:rsid w:val="0039793A"/>
    <w:rsid w:val="003A6553"/>
    <w:rsid w:val="003B6464"/>
    <w:rsid w:val="003C191E"/>
    <w:rsid w:val="003C3275"/>
    <w:rsid w:val="003C667E"/>
    <w:rsid w:val="003C7FA6"/>
    <w:rsid w:val="003D0EB9"/>
    <w:rsid w:val="003D56E5"/>
    <w:rsid w:val="003E12BC"/>
    <w:rsid w:val="003E13A3"/>
    <w:rsid w:val="003F35CA"/>
    <w:rsid w:val="0041731D"/>
    <w:rsid w:val="00423D41"/>
    <w:rsid w:val="00453B3C"/>
    <w:rsid w:val="00457A23"/>
    <w:rsid w:val="0046710C"/>
    <w:rsid w:val="00471A98"/>
    <w:rsid w:val="004810A5"/>
    <w:rsid w:val="00486308"/>
    <w:rsid w:val="0049718B"/>
    <w:rsid w:val="004A23C4"/>
    <w:rsid w:val="004B2DBB"/>
    <w:rsid w:val="004C166E"/>
    <w:rsid w:val="004F0778"/>
    <w:rsid w:val="004F0920"/>
    <w:rsid w:val="004F1B5D"/>
    <w:rsid w:val="004F7BEC"/>
    <w:rsid w:val="0051752C"/>
    <w:rsid w:val="00530634"/>
    <w:rsid w:val="00537682"/>
    <w:rsid w:val="00554818"/>
    <w:rsid w:val="00562ACB"/>
    <w:rsid w:val="00567B5F"/>
    <w:rsid w:val="0059152E"/>
    <w:rsid w:val="005B3835"/>
    <w:rsid w:val="005D02EB"/>
    <w:rsid w:val="005D11F8"/>
    <w:rsid w:val="005D3951"/>
    <w:rsid w:val="005F3DFB"/>
    <w:rsid w:val="005F66DC"/>
    <w:rsid w:val="00602E49"/>
    <w:rsid w:val="0060439E"/>
    <w:rsid w:val="006125F9"/>
    <w:rsid w:val="00622BF2"/>
    <w:rsid w:val="00630366"/>
    <w:rsid w:val="00632FE2"/>
    <w:rsid w:val="0063390D"/>
    <w:rsid w:val="006376C5"/>
    <w:rsid w:val="0064646E"/>
    <w:rsid w:val="00650020"/>
    <w:rsid w:val="00660FA8"/>
    <w:rsid w:val="006618FF"/>
    <w:rsid w:val="00673F2C"/>
    <w:rsid w:val="006769D4"/>
    <w:rsid w:val="00692C17"/>
    <w:rsid w:val="006A2DE3"/>
    <w:rsid w:val="006A455E"/>
    <w:rsid w:val="006A553F"/>
    <w:rsid w:val="006A693F"/>
    <w:rsid w:val="006C262B"/>
    <w:rsid w:val="006D6F1D"/>
    <w:rsid w:val="006F5C04"/>
    <w:rsid w:val="007045FF"/>
    <w:rsid w:val="00707BBB"/>
    <w:rsid w:val="00710AF2"/>
    <w:rsid w:val="00714586"/>
    <w:rsid w:val="00721831"/>
    <w:rsid w:val="00725302"/>
    <w:rsid w:val="00735414"/>
    <w:rsid w:val="0073760D"/>
    <w:rsid w:val="00764AD2"/>
    <w:rsid w:val="00771603"/>
    <w:rsid w:val="007750E4"/>
    <w:rsid w:val="007A00BF"/>
    <w:rsid w:val="007B1C71"/>
    <w:rsid w:val="007B4E67"/>
    <w:rsid w:val="007B6D1B"/>
    <w:rsid w:val="007C1C26"/>
    <w:rsid w:val="007C2F84"/>
    <w:rsid w:val="007C30D6"/>
    <w:rsid w:val="007C73C6"/>
    <w:rsid w:val="007D0CD3"/>
    <w:rsid w:val="007D789F"/>
    <w:rsid w:val="007E05B8"/>
    <w:rsid w:val="00812F34"/>
    <w:rsid w:val="008170BB"/>
    <w:rsid w:val="008210FC"/>
    <w:rsid w:val="00821356"/>
    <w:rsid w:val="008215E8"/>
    <w:rsid w:val="0082705E"/>
    <w:rsid w:val="00827100"/>
    <w:rsid w:val="00843FE0"/>
    <w:rsid w:val="008641B3"/>
    <w:rsid w:val="0087051F"/>
    <w:rsid w:val="00884557"/>
    <w:rsid w:val="00885FF2"/>
    <w:rsid w:val="00887896"/>
    <w:rsid w:val="008A4005"/>
    <w:rsid w:val="008A5826"/>
    <w:rsid w:val="008B330D"/>
    <w:rsid w:val="008C03FF"/>
    <w:rsid w:val="008C1169"/>
    <w:rsid w:val="008C1B9C"/>
    <w:rsid w:val="008C55DF"/>
    <w:rsid w:val="008C77BA"/>
    <w:rsid w:val="008E3B5E"/>
    <w:rsid w:val="008E48DB"/>
    <w:rsid w:val="0090305D"/>
    <w:rsid w:val="00911E10"/>
    <w:rsid w:val="00934919"/>
    <w:rsid w:val="00951C19"/>
    <w:rsid w:val="00952EC3"/>
    <w:rsid w:val="0095763B"/>
    <w:rsid w:val="0097448B"/>
    <w:rsid w:val="00976407"/>
    <w:rsid w:val="00997788"/>
    <w:rsid w:val="009A0DD4"/>
    <w:rsid w:val="009E2DFC"/>
    <w:rsid w:val="009E7859"/>
    <w:rsid w:val="009F778C"/>
    <w:rsid w:val="00A116DA"/>
    <w:rsid w:val="00A33068"/>
    <w:rsid w:val="00A35F10"/>
    <w:rsid w:val="00A45140"/>
    <w:rsid w:val="00A47DEB"/>
    <w:rsid w:val="00A74C05"/>
    <w:rsid w:val="00A848C1"/>
    <w:rsid w:val="00A9677F"/>
    <w:rsid w:val="00AB0FF9"/>
    <w:rsid w:val="00AB381B"/>
    <w:rsid w:val="00AB6364"/>
    <w:rsid w:val="00AC211F"/>
    <w:rsid w:val="00AC38AF"/>
    <w:rsid w:val="00AD26A0"/>
    <w:rsid w:val="00AD3CA2"/>
    <w:rsid w:val="00AE06E8"/>
    <w:rsid w:val="00AF09BB"/>
    <w:rsid w:val="00AF4E31"/>
    <w:rsid w:val="00B02156"/>
    <w:rsid w:val="00B05B3B"/>
    <w:rsid w:val="00B0791A"/>
    <w:rsid w:val="00B12689"/>
    <w:rsid w:val="00B25BDC"/>
    <w:rsid w:val="00B34B26"/>
    <w:rsid w:val="00B42367"/>
    <w:rsid w:val="00B62968"/>
    <w:rsid w:val="00B70808"/>
    <w:rsid w:val="00B73F7B"/>
    <w:rsid w:val="00B8017B"/>
    <w:rsid w:val="00B8614C"/>
    <w:rsid w:val="00B946DA"/>
    <w:rsid w:val="00BB5116"/>
    <w:rsid w:val="00BC544C"/>
    <w:rsid w:val="00BC6607"/>
    <w:rsid w:val="00BC6711"/>
    <w:rsid w:val="00BE0DCF"/>
    <w:rsid w:val="00BE1A74"/>
    <w:rsid w:val="00BE6ADB"/>
    <w:rsid w:val="00BF3682"/>
    <w:rsid w:val="00BF4D5B"/>
    <w:rsid w:val="00C00A31"/>
    <w:rsid w:val="00C16E78"/>
    <w:rsid w:val="00C17AB6"/>
    <w:rsid w:val="00C22EB0"/>
    <w:rsid w:val="00C31FFC"/>
    <w:rsid w:val="00C322DF"/>
    <w:rsid w:val="00C45AA4"/>
    <w:rsid w:val="00C4725D"/>
    <w:rsid w:val="00C669E7"/>
    <w:rsid w:val="00C75EBE"/>
    <w:rsid w:val="00C76F56"/>
    <w:rsid w:val="00CB7985"/>
    <w:rsid w:val="00CB7A9A"/>
    <w:rsid w:val="00CC0445"/>
    <w:rsid w:val="00CD23BB"/>
    <w:rsid w:val="00CF3C11"/>
    <w:rsid w:val="00D048B3"/>
    <w:rsid w:val="00D0704F"/>
    <w:rsid w:val="00D16A38"/>
    <w:rsid w:val="00D31839"/>
    <w:rsid w:val="00D34B0E"/>
    <w:rsid w:val="00D37D93"/>
    <w:rsid w:val="00D472B5"/>
    <w:rsid w:val="00D814CF"/>
    <w:rsid w:val="00DA279A"/>
    <w:rsid w:val="00DB15D9"/>
    <w:rsid w:val="00DB1AB1"/>
    <w:rsid w:val="00DB1E91"/>
    <w:rsid w:val="00DB2C44"/>
    <w:rsid w:val="00DC1C57"/>
    <w:rsid w:val="00DD00DD"/>
    <w:rsid w:val="00DD0613"/>
    <w:rsid w:val="00DD379B"/>
    <w:rsid w:val="00DD4BF1"/>
    <w:rsid w:val="00DE758C"/>
    <w:rsid w:val="00E04074"/>
    <w:rsid w:val="00E134FD"/>
    <w:rsid w:val="00E17C11"/>
    <w:rsid w:val="00E2249A"/>
    <w:rsid w:val="00E2487F"/>
    <w:rsid w:val="00E33B4E"/>
    <w:rsid w:val="00E43967"/>
    <w:rsid w:val="00E6067A"/>
    <w:rsid w:val="00E62B78"/>
    <w:rsid w:val="00E63304"/>
    <w:rsid w:val="00E64433"/>
    <w:rsid w:val="00E646E9"/>
    <w:rsid w:val="00E701A8"/>
    <w:rsid w:val="00E87C51"/>
    <w:rsid w:val="00E91203"/>
    <w:rsid w:val="00E92F04"/>
    <w:rsid w:val="00E94AA8"/>
    <w:rsid w:val="00E97392"/>
    <w:rsid w:val="00E97DF6"/>
    <w:rsid w:val="00EA419E"/>
    <w:rsid w:val="00EB00AF"/>
    <w:rsid w:val="00EC1185"/>
    <w:rsid w:val="00EC4527"/>
    <w:rsid w:val="00ED2576"/>
    <w:rsid w:val="00ED5834"/>
    <w:rsid w:val="00F051CA"/>
    <w:rsid w:val="00F134F2"/>
    <w:rsid w:val="00F15BD1"/>
    <w:rsid w:val="00F229D6"/>
    <w:rsid w:val="00F22AF1"/>
    <w:rsid w:val="00F240BE"/>
    <w:rsid w:val="00F33674"/>
    <w:rsid w:val="00F43D7B"/>
    <w:rsid w:val="00F478F1"/>
    <w:rsid w:val="00F53E63"/>
    <w:rsid w:val="00F56306"/>
    <w:rsid w:val="00F63122"/>
    <w:rsid w:val="00F7733F"/>
    <w:rsid w:val="00F877F7"/>
    <w:rsid w:val="00F95BFB"/>
    <w:rsid w:val="00FD6C15"/>
    <w:rsid w:val="00FE58C7"/>
    <w:rsid w:val="00FE649A"/>
    <w:rsid w:val="00FF10D5"/>
    <w:rsid w:val="00FF1C50"/>
    <w:rsid w:val="00FF34D5"/>
    <w:rsid w:val="00FF4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08A11"/>
  <w15:docId w15:val="{0379936F-9CB2-47AF-88B7-AB7B010F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9"/>
  </w:style>
  <w:style w:type="paragraph" w:styleId="Ttulo1">
    <w:name w:val="heading 1"/>
    <w:basedOn w:val="Normal"/>
    <w:link w:val="Ttulo1Char"/>
    <w:uiPriority w:val="9"/>
    <w:qFormat/>
    <w:rsid w:val="00221E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221E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6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3A6553"/>
    <w:pPr>
      <w:tabs>
        <w:tab w:val="center" w:pos="4419"/>
        <w:tab w:val="right" w:pos="8838"/>
      </w:tabs>
      <w:spacing w:after="0" w:line="240" w:lineRule="auto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3A6553"/>
    <w:rPr>
      <w:rFonts w:ascii="Arial (W1)" w:eastAsia="Times New Roman" w:hAnsi="Arial (W1)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D3C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3CA2"/>
  </w:style>
  <w:style w:type="character" w:customStyle="1" w:styleId="textexposedshow">
    <w:name w:val="text_exposed_show"/>
    <w:basedOn w:val="Fontepargpadro"/>
    <w:rsid w:val="000E4024"/>
  </w:style>
  <w:style w:type="character" w:styleId="Hyperlink">
    <w:name w:val="Hyperlink"/>
    <w:basedOn w:val="Fontepargpadro"/>
    <w:uiPriority w:val="99"/>
    <w:semiHidden/>
    <w:unhideWhenUsed/>
    <w:rsid w:val="005D11F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D11F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221E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21EA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rsid w:val="00221EA8"/>
  </w:style>
  <w:style w:type="paragraph" w:customStyle="1" w:styleId="dou-paragraph">
    <w:name w:val="dou-paragraph"/>
    <w:basedOn w:val="Normal"/>
    <w:rsid w:val="006A5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8C7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B8614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8614C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877D2-ABF8-46CE-B720-6D93B8A47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628</Words>
  <Characters>3395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Yago Silva</dc:creator>
  <cp:lastModifiedBy>User</cp:lastModifiedBy>
  <cp:revision>10</cp:revision>
  <cp:lastPrinted>2025-05-05T10:29:00Z</cp:lastPrinted>
  <dcterms:created xsi:type="dcterms:W3CDTF">2025-04-29T19:33:00Z</dcterms:created>
  <dcterms:modified xsi:type="dcterms:W3CDTF">2025-05-05T10:37:00Z</dcterms:modified>
</cp:coreProperties>
</file>