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8806D8" w:rsidRPr="00706467" w:rsidRDefault="008806D8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4607C3">
        <w:rPr>
          <w:rFonts w:ascii="Arial" w:hAnsi="Arial" w:cs="Arial"/>
          <w:sz w:val="24"/>
          <w:szCs w:val="24"/>
        </w:rPr>
        <w:t xml:space="preserve"> 0</w:t>
      </w:r>
      <w:r w:rsidR="00C23574">
        <w:rPr>
          <w:rFonts w:ascii="Arial" w:hAnsi="Arial" w:cs="Arial"/>
          <w:sz w:val="24"/>
          <w:szCs w:val="24"/>
        </w:rPr>
        <w:t>50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 w:rsidR="008806D8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secretaria municipal de obras </w:t>
      </w:r>
      <w:r w:rsidRPr="00706467">
        <w:rPr>
          <w:rFonts w:ascii="Arial" w:hAnsi="Arial" w:cs="Arial"/>
          <w:sz w:val="24"/>
          <w:szCs w:val="24"/>
        </w:rPr>
        <w:t>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 xml:space="preserve">) à </w:t>
      </w:r>
      <w:r w:rsidR="00C039C0">
        <w:rPr>
          <w:rFonts w:ascii="Arial" w:hAnsi="Arial" w:cs="Arial"/>
          <w:sz w:val="24"/>
          <w:szCs w:val="24"/>
        </w:rPr>
        <w:t>efetivação de</w:t>
      </w:r>
      <w:r w:rsidR="00C23574">
        <w:rPr>
          <w:rFonts w:ascii="Arial" w:hAnsi="Arial" w:cs="Arial"/>
          <w:sz w:val="24"/>
          <w:szCs w:val="24"/>
        </w:rPr>
        <w:t xml:space="preserve"> </w:t>
      </w:r>
      <w:r w:rsidR="00C039C0">
        <w:rPr>
          <w:rFonts w:ascii="Arial" w:hAnsi="Arial" w:cs="Arial"/>
          <w:sz w:val="24"/>
          <w:szCs w:val="24"/>
        </w:rPr>
        <w:t>reparos na Iluminação</w:t>
      </w:r>
      <w:r w:rsidR="007E5C08">
        <w:rPr>
          <w:rFonts w:ascii="Arial" w:hAnsi="Arial" w:cs="Arial"/>
          <w:sz w:val="24"/>
          <w:szCs w:val="24"/>
        </w:rPr>
        <w:t xml:space="preserve"> pública </w:t>
      </w:r>
      <w:r w:rsidR="00C039C0">
        <w:rPr>
          <w:rFonts w:ascii="Arial" w:hAnsi="Arial" w:cs="Arial"/>
          <w:sz w:val="24"/>
          <w:szCs w:val="24"/>
        </w:rPr>
        <w:t xml:space="preserve">da </w:t>
      </w:r>
      <w:r w:rsidR="004607C3">
        <w:rPr>
          <w:rFonts w:ascii="Arial" w:hAnsi="Arial" w:cs="Arial"/>
          <w:sz w:val="24"/>
          <w:szCs w:val="24"/>
        </w:rPr>
        <w:t>Rua</w:t>
      </w:r>
      <w:r w:rsidR="00454704">
        <w:rPr>
          <w:rFonts w:ascii="Arial" w:hAnsi="Arial" w:cs="Arial"/>
          <w:sz w:val="24"/>
          <w:szCs w:val="24"/>
        </w:rPr>
        <w:t xml:space="preserve"> </w:t>
      </w:r>
      <w:r w:rsidR="00C23574">
        <w:rPr>
          <w:rFonts w:ascii="Arial" w:hAnsi="Arial" w:cs="Arial"/>
          <w:sz w:val="24"/>
          <w:szCs w:val="24"/>
        </w:rPr>
        <w:t>07, poste 26183328</w:t>
      </w:r>
      <w:r w:rsidR="00454704">
        <w:rPr>
          <w:rFonts w:ascii="Arial" w:hAnsi="Arial" w:cs="Arial"/>
          <w:sz w:val="24"/>
          <w:szCs w:val="24"/>
        </w:rPr>
        <w:t xml:space="preserve">, </w:t>
      </w:r>
      <w:r w:rsidR="00C23574">
        <w:rPr>
          <w:rFonts w:ascii="Arial" w:hAnsi="Arial" w:cs="Arial"/>
          <w:sz w:val="24"/>
          <w:szCs w:val="24"/>
        </w:rPr>
        <w:t xml:space="preserve">Setor Munir </w:t>
      </w:r>
      <w:proofErr w:type="spellStart"/>
      <w:r w:rsidR="00C23574">
        <w:rPr>
          <w:rFonts w:ascii="Arial" w:hAnsi="Arial" w:cs="Arial"/>
          <w:sz w:val="24"/>
          <w:szCs w:val="24"/>
        </w:rPr>
        <w:t>Calixto</w:t>
      </w:r>
      <w:proofErr w:type="spellEnd"/>
      <w:r w:rsidR="008806D8"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proofErr w:type="gramStart"/>
      <w:r w:rsidR="00B51D34">
        <w:rPr>
          <w:rFonts w:ascii="Arial" w:hAnsi="Arial" w:cs="Arial"/>
          <w:sz w:val="24"/>
          <w:szCs w:val="24"/>
        </w:rPr>
        <w:t>à</w:t>
      </w:r>
      <w:proofErr w:type="gramEnd"/>
      <w:r w:rsidR="00B51D34">
        <w:rPr>
          <w:rFonts w:ascii="Arial" w:hAnsi="Arial" w:cs="Arial"/>
          <w:sz w:val="24"/>
          <w:szCs w:val="24"/>
        </w:rPr>
        <w:t xml:space="preserve"> </w:t>
      </w:r>
      <w:r w:rsidR="00C23574">
        <w:rPr>
          <w:rFonts w:ascii="Arial" w:hAnsi="Arial" w:cs="Arial"/>
          <w:sz w:val="24"/>
          <w:szCs w:val="24"/>
        </w:rPr>
        <w:t xml:space="preserve">efetivação de reparos na Iluminação pública da Rua 07, poste 26183328, Setor Munir </w:t>
      </w:r>
      <w:proofErr w:type="spellStart"/>
      <w:r w:rsidR="00C23574">
        <w:rPr>
          <w:rFonts w:ascii="Arial" w:hAnsi="Arial" w:cs="Arial"/>
          <w:sz w:val="24"/>
          <w:szCs w:val="24"/>
        </w:rPr>
        <w:t>Calixto</w:t>
      </w:r>
      <w:proofErr w:type="spellEnd"/>
      <w:r w:rsidR="00B51D34">
        <w:rPr>
          <w:rFonts w:ascii="Arial" w:hAnsi="Arial" w:cs="Arial"/>
          <w:sz w:val="24"/>
          <w:szCs w:val="24"/>
        </w:rPr>
        <w:t xml:space="preserve">, </w:t>
      </w:r>
    </w:p>
    <w:p w:rsidR="004607C3" w:rsidRDefault="004607C3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8806D8" w:rsidRPr="00706467" w:rsidRDefault="008806D8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0302" w:rsidRDefault="005E4153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806D8">
        <w:rPr>
          <w:rFonts w:ascii="Arial" w:hAnsi="Arial" w:cs="Arial"/>
          <w:sz w:val="24"/>
          <w:szCs w:val="24"/>
        </w:rPr>
        <w:t>r</w:t>
      </w:r>
      <w:r w:rsidR="00706467" w:rsidRPr="00706467">
        <w:rPr>
          <w:rFonts w:ascii="Arial" w:hAnsi="Arial" w:cs="Arial"/>
          <w:sz w:val="24"/>
          <w:szCs w:val="24"/>
        </w:rPr>
        <w:t xml:space="preserve">ua </w:t>
      </w:r>
      <w:r w:rsidR="00CA0302">
        <w:rPr>
          <w:rFonts w:ascii="Arial" w:hAnsi="Arial" w:cs="Arial"/>
          <w:sz w:val="24"/>
          <w:szCs w:val="24"/>
        </w:rPr>
        <w:t>acima</w:t>
      </w:r>
      <w:r w:rsidR="00CA0302" w:rsidRPr="00706467">
        <w:rPr>
          <w:rFonts w:ascii="Arial" w:hAnsi="Arial" w:cs="Arial"/>
          <w:sz w:val="24"/>
          <w:szCs w:val="24"/>
        </w:rPr>
        <w:t xml:space="preserve"> </w:t>
      </w:r>
      <w:r w:rsidR="00706467" w:rsidRPr="00706467">
        <w:rPr>
          <w:rFonts w:ascii="Arial" w:hAnsi="Arial" w:cs="Arial"/>
          <w:sz w:val="24"/>
          <w:szCs w:val="24"/>
        </w:rPr>
        <w:t>citada</w:t>
      </w:r>
      <w:r>
        <w:rPr>
          <w:rFonts w:ascii="Arial" w:hAnsi="Arial" w:cs="Arial"/>
          <w:sz w:val="24"/>
          <w:szCs w:val="24"/>
        </w:rPr>
        <w:t xml:space="preserve"> encontra</w:t>
      </w:r>
      <w:r w:rsidR="00C039C0">
        <w:rPr>
          <w:rFonts w:ascii="Arial" w:hAnsi="Arial" w:cs="Arial"/>
          <w:sz w:val="24"/>
          <w:szCs w:val="24"/>
        </w:rPr>
        <w:t>-se</w:t>
      </w:r>
      <w:r w:rsidR="004607C3">
        <w:rPr>
          <w:rFonts w:ascii="Arial" w:hAnsi="Arial" w:cs="Arial"/>
          <w:sz w:val="24"/>
          <w:szCs w:val="24"/>
        </w:rPr>
        <w:t xml:space="preserve"> em</w:t>
      </w:r>
      <w:r w:rsidR="00CA0302">
        <w:rPr>
          <w:rFonts w:ascii="Arial" w:hAnsi="Arial" w:cs="Arial"/>
          <w:sz w:val="24"/>
          <w:szCs w:val="24"/>
        </w:rPr>
        <w:t xml:space="preserve"> eminente perigo</w:t>
      </w:r>
      <w:r w:rsidR="008806D8">
        <w:rPr>
          <w:rFonts w:ascii="Arial" w:hAnsi="Arial" w:cs="Arial"/>
          <w:sz w:val="24"/>
          <w:szCs w:val="24"/>
        </w:rPr>
        <w:t xml:space="preserve"> a</w:t>
      </w:r>
      <w:r w:rsidR="008C4E98">
        <w:rPr>
          <w:rFonts w:ascii="Arial" w:hAnsi="Arial" w:cs="Arial"/>
          <w:sz w:val="24"/>
          <w:szCs w:val="24"/>
        </w:rPr>
        <w:t>os moradores e a</w:t>
      </w:r>
      <w:r w:rsidR="00C23574">
        <w:rPr>
          <w:rFonts w:ascii="Arial" w:hAnsi="Arial" w:cs="Arial"/>
          <w:sz w:val="24"/>
          <w:szCs w:val="24"/>
        </w:rPr>
        <w:t>os cidadãos</w:t>
      </w:r>
      <w:r w:rsidR="008C4E98">
        <w:rPr>
          <w:rFonts w:ascii="Arial" w:hAnsi="Arial" w:cs="Arial"/>
          <w:sz w:val="24"/>
          <w:szCs w:val="24"/>
        </w:rPr>
        <w:t xml:space="preserve"> que circulam </w:t>
      </w:r>
      <w:r w:rsidR="00C23574">
        <w:rPr>
          <w:rFonts w:ascii="Arial" w:hAnsi="Arial" w:cs="Arial"/>
          <w:sz w:val="24"/>
          <w:szCs w:val="24"/>
        </w:rPr>
        <w:t>ali circulam</w:t>
      </w:r>
      <w:r w:rsidR="008C4E98">
        <w:rPr>
          <w:rFonts w:ascii="Arial" w:hAnsi="Arial" w:cs="Arial"/>
          <w:sz w:val="24"/>
          <w:szCs w:val="24"/>
        </w:rPr>
        <w:t xml:space="preserve">, </w:t>
      </w:r>
      <w:r w:rsidR="00454704">
        <w:rPr>
          <w:rFonts w:ascii="Arial" w:hAnsi="Arial" w:cs="Arial"/>
          <w:sz w:val="24"/>
          <w:szCs w:val="24"/>
        </w:rPr>
        <w:t>uma vez que</w:t>
      </w:r>
      <w:r w:rsidR="008C4E98">
        <w:rPr>
          <w:rFonts w:ascii="Arial" w:hAnsi="Arial" w:cs="Arial"/>
          <w:sz w:val="24"/>
          <w:szCs w:val="24"/>
        </w:rPr>
        <w:t xml:space="preserve"> a</w:t>
      </w:r>
      <w:r w:rsidR="00454704">
        <w:rPr>
          <w:rFonts w:ascii="Arial" w:hAnsi="Arial" w:cs="Arial"/>
          <w:sz w:val="24"/>
          <w:szCs w:val="24"/>
        </w:rPr>
        <w:t xml:space="preserve"> falta</w:t>
      </w:r>
      <w:r w:rsidR="00CA0302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de </w:t>
      </w:r>
      <w:r w:rsidR="00CA0302">
        <w:rPr>
          <w:rFonts w:ascii="Arial" w:hAnsi="Arial" w:cs="Arial"/>
          <w:sz w:val="24"/>
          <w:szCs w:val="24"/>
        </w:rPr>
        <w:t>iluminação</w:t>
      </w:r>
      <w:r w:rsidR="00C23574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ocasiona a presença de </w:t>
      </w:r>
      <w:r w:rsidR="00C23574">
        <w:rPr>
          <w:rFonts w:ascii="Arial" w:hAnsi="Arial" w:cs="Arial"/>
          <w:sz w:val="24"/>
          <w:szCs w:val="24"/>
        </w:rPr>
        <w:t>malfeitores</w:t>
      </w:r>
      <w:r w:rsidR="000F66FB">
        <w:rPr>
          <w:rFonts w:ascii="Arial" w:hAnsi="Arial" w:cs="Arial"/>
          <w:sz w:val="24"/>
          <w:szCs w:val="24"/>
        </w:rPr>
        <w:t>,</w:t>
      </w:r>
      <w:r w:rsidR="00454704">
        <w:rPr>
          <w:rFonts w:ascii="Arial" w:hAnsi="Arial" w:cs="Arial"/>
          <w:sz w:val="24"/>
          <w:szCs w:val="24"/>
        </w:rPr>
        <w:t xml:space="preserve"> que ali aproveitam para cometer crimes</w:t>
      </w:r>
      <w:r w:rsidR="008C4E98">
        <w:rPr>
          <w:rFonts w:ascii="Arial" w:hAnsi="Arial" w:cs="Arial"/>
          <w:sz w:val="24"/>
          <w:szCs w:val="24"/>
        </w:rPr>
        <w:t>.</w:t>
      </w:r>
    </w:p>
    <w:p w:rsid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454704">
        <w:rPr>
          <w:rFonts w:ascii="Arial" w:hAnsi="Arial" w:cs="Arial"/>
          <w:sz w:val="24"/>
          <w:szCs w:val="24"/>
        </w:rPr>
        <w:t>a</w:t>
      </w:r>
      <w:r w:rsidRPr="00706467">
        <w:rPr>
          <w:rFonts w:ascii="Arial" w:hAnsi="Arial" w:cs="Arial"/>
          <w:sz w:val="24"/>
          <w:szCs w:val="24"/>
        </w:rPr>
        <w:t xml:space="preserve"> cidad</w:t>
      </w:r>
      <w:r w:rsidR="00CA0302">
        <w:rPr>
          <w:rFonts w:ascii="Arial" w:hAnsi="Arial" w:cs="Arial"/>
          <w:sz w:val="24"/>
          <w:szCs w:val="24"/>
        </w:rPr>
        <w:t>ã</w:t>
      </w:r>
      <w:r w:rsidR="00C23574">
        <w:rPr>
          <w:rFonts w:ascii="Arial" w:hAnsi="Arial" w:cs="Arial"/>
          <w:sz w:val="24"/>
          <w:szCs w:val="24"/>
        </w:rPr>
        <w:t>,</w:t>
      </w:r>
      <w:r w:rsidR="00454704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Sr</w:t>
      </w:r>
      <w:r w:rsidR="00454704">
        <w:rPr>
          <w:rFonts w:ascii="Arial" w:hAnsi="Arial" w:cs="Arial"/>
          <w:sz w:val="24"/>
          <w:szCs w:val="24"/>
        </w:rPr>
        <w:t>a</w:t>
      </w:r>
      <w:r w:rsidRPr="0070646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23574">
        <w:rPr>
          <w:rFonts w:ascii="Arial" w:hAnsi="Arial" w:cs="Arial"/>
          <w:sz w:val="24"/>
          <w:szCs w:val="24"/>
        </w:rPr>
        <w:t>Geny</w:t>
      </w:r>
      <w:proofErr w:type="spellEnd"/>
      <w:r w:rsidR="00C23574">
        <w:rPr>
          <w:rFonts w:ascii="Arial" w:hAnsi="Arial" w:cs="Arial"/>
          <w:sz w:val="24"/>
          <w:szCs w:val="24"/>
        </w:rPr>
        <w:t xml:space="preserve"> Divina Da Silva</w:t>
      </w:r>
      <w:r w:rsidRPr="00706467"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BD33F7"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B51D34">
        <w:rPr>
          <w:rFonts w:ascii="Arial" w:hAnsi="Arial" w:cs="Arial"/>
          <w:sz w:val="24"/>
          <w:szCs w:val="24"/>
        </w:rPr>
        <w:t>04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B51D34">
        <w:rPr>
          <w:rFonts w:ascii="Arial" w:hAnsi="Arial" w:cs="Arial"/>
          <w:sz w:val="24"/>
          <w:szCs w:val="24"/>
        </w:rPr>
        <w:t xml:space="preserve">Abril </w:t>
      </w:r>
      <w:r w:rsidRPr="00706467">
        <w:rPr>
          <w:rFonts w:ascii="Arial" w:hAnsi="Arial" w:cs="Arial"/>
          <w:sz w:val="24"/>
          <w:szCs w:val="24"/>
        </w:rPr>
        <w:t>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8806D8" w:rsidRPr="00706467" w:rsidRDefault="008806D8" w:rsidP="004607C3">
      <w:pPr>
        <w:spacing w:after="0"/>
        <w:rPr>
          <w:rFonts w:ascii="Arial" w:hAnsi="Arial" w:cs="Arial"/>
          <w:sz w:val="24"/>
          <w:szCs w:val="24"/>
        </w:rPr>
      </w:pPr>
    </w:p>
    <w:p w:rsidR="00706467" w:rsidRDefault="00706467" w:rsidP="008806D8">
      <w:pPr>
        <w:spacing w:after="0"/>
        <w:rPr>
          <w:rFonts w:ascii="Arial" w:hAnsi="Arial" w:cs="Arial"/>
          <w:sz w:val="24"/>
          <w:szCs w:val="24"/>
        </w:rPr>
      </w:pPr>
    </w:p>
    <w:p w:rsidR="004607C3" w:rsidRPr="00706467" w:rsidRDefault="004607C3" w:rsidP="008806D8">
      <w:pPr>
        <w:spacing w:after="0"/>
        <w:rPr>
          <w:rFonts w:ascii="Arial" w:hAnsi="Arial" w:cs="Arial"/>
          <w:sz w:val="24"/>
          <w:szCs w:val="24"/>
        </w:rPr>
      </w:pPr>
    </w:p>
    <w:p w:rsidR="0063115B" w:rsidRPr="00706467" w:rsidRDefault="00C23574" w:rsidP="0070646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CESAR ANTONIO PEREIRA/</w:t>
      </w:r>
      <w:r w:rsidR="0063115B" w:rsidRPr="00706467">
        <w:rPr>
          <w:rFonts w:ascii="Arial" w:hAnsi="Arial" w:cs="Arial"/>
          <w:b/>
          <w:sz w:val="24"/>
          <w:szCs w:val="24"/>
        </w:rPr>
        <w:t>‘JOÃO DA LUZ’-</w:t>
      </w:r>
      <w:r w:rsidR="00BD33F7"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63115B" w:rsidP="00C23574">
      <w:pPr>
        <w:spacing w:after="0"/>
        <w:ind w:firstLine="4253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91192"/>
    <w:rsid w:val="00096F18"/>
    <w:rsid w:val="000E1AD8"/>
    <w:rsid w:val="000E2094"/>
    <w:rsid w:val="000F66FB"/>
    <w:rsid w:val="001278B6"/>
    <w:rsid w:val="0019032E"/>
    <w:rsid w:val="001C7682"/>
    <w:rsid w:val="0024726C"/>
    <w:rsid w:val="0035727D"/>
    <w:rsid w:val="00372128"/>
    <w:rsid w:val="00454704"/>
    <w:rsid w:val="004607C3"/>
    <w:rsid w:val="004A7524"/>
    <w:rsid w:val="004E6A75"/>
    <w:rsid w:val="005E4153"/>
    <w:rsid w:val="0063115B"/>
    <w:rsid w:val="006C4D64"/>
    <w:rsid w:val="00706467"/>
    <w:rsid w:val="00777750"/>
    <w:rsid w:val="00790714"/>
    <w:rsid w:val="007E5C08"/>
    <w:rsid w:val="008806D8"/>
    <w:rsid w:val="008C4E98"/>
    <w:rsid w:val="009A06C0"/>
    <w:rsid w:val="009C28E9"/>
    <w:rsid w:val="009F62AB"/>
    <w:rsid w:val="00A1634C"/>
    <w:rsid w:val="00A86361"/>
    <w:rsid w:val="00B51D34"/>
    <w:rsid w:val="00BD33F7"/>
    <w:rsid w:val="00C039C0"/>
    <w:rsid w:val="00C0576E"/>
    <w:rsid w:val="00C23574"/>
    <w:rsid w:val="00CA0302"/>
    <w:rsid w:val="00CF480D"/>
    <w:rsid w:val="00D838AB"/>
    <w:rsid w:val="00EA48FB"/>
    <w:rsid w:val="00F7716E"/>
    <w:rsid w:val="00FC1B74"/>
    <w:rsid w:val="00FD3E67"/>
    <w:rsid w:val="00FE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2B46-D9B5-4AB2-83D7-7921D36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2017-03-15T20:24:00Z</cp:lastPrinted>
  <dcterms:created xsi:type="dcterms:W3CDTF">2017-03-30T17:48:00Z</dcterms:created>
  <dcterms:modified xsi:type="dcterms:W3CDTF">2017-04-04T13:18:00Z</dcterms:modified>
</cp:coreProperties>
</file>