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4" w:rsidRPr="00765E96" w:rsidRDefault="001C747E" w:rsidP="00765E96">
      <w:pPr>
        <w:pStyle w:val="Corpodetexto"/>
        <w:spacing w:before="0" w:after="0" w:line="300" w:lineRule="exact"/>
        <w:ind w:left="851"/>
        <w:jc w:val="right"/>
        <w:rPr>
          <w:rFonts w:ascii="Arial" w:hAnsi="Arial" w:cs="Arial"/>
          <w:b/>
          <w:lang w:val="pt-BR"/>
        </w:rPr>
      </w:pPr>
      <w:r w:rsidRPr="00765E96">
        <w:rPr>
          <w:rFonts w:ascii="Arial" w:hAnsi="Arial" w:cs="Arial"/>
          <w:b/>
          <w:lang w:val="pt-BR"/>
        </w:rPr>
        <w:t>PROJETO DE LEI ORDINÁRIA</w:t>
      </w:r>
      <w:r w:rsidR="00765E96">
        <w:rPr>
          <w:rFonts w:ascii="Arial" w:hAnsi="Arial" w:cs="Arial"/>
          <w:b/>
          <w:lang w:val="pt-BR"/>
        </w:rPr>
        <w:t xml:space="preserve"> Nº </w:t>
      </w:r>
      <w:r w:rsidR="004C56EA">
        <w:rPr>
          <w:rFonts w:ascii="Arial" w:hAnsi="Arial" w:cs="Arial"/>
          <w:b/>
          <w:lang w:val="pt-BR"/>
        </w:rPr>
        <w:t>11</w:t>
      </w:r>
      <w:r w:rsidR="00765E96">
        <w:rPr>
          <w:rFonts w:ascii="Arial" w:hAnsi="Arial" w:cs="Arial"/>
          <w:b/>
          <w:lang w:val="pt-BR"/>
        </w:rPr>
        <w:t>/2019</w:t>
      </w:r>
    </w:p>
    <w:p w:rsid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</w:p>
    <w:p w:rsidR="00765E96" w:rsidRP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</w:p>
    <w:p w:rsidR="00765E96" w:rsidRPr="00765E96" w:rsidRDefault="00765E96" w:rsidP="00765E96">
      <w:pPr>
        <w:pStyle w:val="Corpodetexto"/>
        <w:spacing w:before="0" w:after="0" w:line="300" w:lineRule="exact"/>
        <w:ind w:left="3402"/>
        <w:jc w:val="both"/>
        <w:rPr>
          <w:rFonts w:ascii="Arial" w:hAnsi="Arial" w:cs="Arial"/>
          <w:b/>
          <w:i/>
          <w:lang w:val="pt-BR"/>
        </w:rPr>
      </w:pPr>
      <w:r>
        <w:rPr>
          <w:rFonts w:ascii="Arial" w:hAnsi="Arial" w:cs="Arial"/>
          <w:b/>
          <w:i/>
          <w:lang w:val="pt-BR"/>
        </w:rPr>
        <w:t>I</w:t>
      </w:r>
      <w:r w:rsidRPr="00765E96">
        <w:rPr>
          <w:rFonts w:ascii="Arial" w:hAnsi="Arial" w:cs="Arial"/>
          <w:b/>
          <w:i/>
          <w:lang w:val="pt-BR"/>
        </w:rPr>
        <w:t xml:space="preserve">nstitui no âmbito do município de </w:t>
      </w:r>
      <w:r w:rsidR="0051295F">
        <w:rPr>
          <w:rFonts w:ascii="Arial" w:hAnsi="Arial" w:cs="Arial"/>
          <w:b/>
          <w:i/>
          <w:lang w:val="pt-BR"/>
        </w:rPr>
        <w:t>Anápolis</w:t>
      </w:r>
      <w:r w:rsidRPr="00765E96">
        <w:rPr>
          <w:rFonts w:ascii="Arial" w:hAnsi="Arial" w:cs="Arial"/>
          <w:b/>
          <w:i/>
          <w:lang w:val="pt-BR"/>
        </w:rPr>
        <w:t xml:space="preserve"> o mês “Dezembro Faixa Preta” e dá outras providências.</w:t>
      </w:r>
    </w:p>
    <w:p w:rsidR="00765E96" w:rsidRDefault="00765E96" w:rsidP="00765E96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F87A89">
        <w:rPr>
          <w:rFonts w:ascii="Arial" w:hAnsi="Arial" w:cs="Arial"/>
          <w:lang w:val="pt-BR"/>
        </w:rPr>
        <w:t>A Câmara Municipal de Anápolis/GO aprovou e eu Prefeito Municipal, nos termos do art. 58 da LOMA, sanciono a seguinte Lei:</w:t>
      </w:r>
    </w:p>
    <w:p w:rsidR="00765E96" w:rsidRP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</w:p>
    <w:p w:rsidR="00582394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Art. 1º</w:t>
      </w:r>
      <w:r w:rsidRPr="00765E96">
        <w:rPr>
          <w:rFonts w:ascii="Arial" w:hAnsi="Arial" w:cs="Arial"/>
          <w:lang w:val="pt-BR"/>
        </w:rPr>
        <w:t xml:space="preserve"> Fica instituído no âmbito do município de </w:t>
      </w:r>
      <w:r w:rsidR="00765E96">
        <w:rPr>
          <w:rFonts w:ascii="Arial" w:hAnsi="Arial" w:cs="Arial"/>
          <w:lang w:val="pt-BR"/>
        </w:rPr>
        <w:t>Anápolis/GO</w:t>
      </w:r>
      <w:r w:rsidRPr="00765E96">
        <w:rPr>
          <w:rFonts w:ascii="Arial" w:hAnsi="Arial" w:cs="Arial"/>
          <w:lang w:val="pt-BR"/>
        </w:rPr>
        <w:t xml:space="preserve"> o mês “</w:t>
      </w:r>
      <w:r w:rsidRPr="00765E96">
        <w:rPr>
          <w:rFonts w:ascii="Arial" w:hAnsi="Arial" w:cs="Arial"/>
          <w:i/>
          <w:lang w:val="pt-BR"/>
        </w:rPr>
        <w:t>Dezembro Faixa Preta</w:t>
      </w:r>
      <w:r w:rsidRPr="00765E96">
        <w:rPr>
          <w:rFonts w:ascii="Arial" w:hAnsi="Arial" w:cs="Arial"/>
          <w:lang w:val="pt-BR"/>
        </w:rPr>
        <w:t>” campanha de conscientização e popularização das artes marciais.</w:t>
      </w:r>
    </w:p>
    <w:p w:rsidR="00765E96" w:rsidRPr="00765E96" w:rsidRDefault="00765E96" w:rsidP="00765E96">
      <w:pPr>
        <w:pStyle w:val="Corpodetexto"/>
        <w:spacing w:before="0" w:after="0" w:line="300" w:lineRule="exact"/>
        <w:jc w:val="both"/>
        <w:rPr>
          <w:rFonts w:ascii="Arial" w:hAnsi="Arial" w:cs="Arial"/>
          <w:lang w:val="pt-BR"/>
        </w:rPr>
      </w:pPr>
    </w:p>
    <w:p w:rsidR="00582394" w:rsidRPr="00765E96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Art. 2º</w:t>
      </w:r>
      <w:r w:rsidRPr="00765E96">
        <w:rPr>
          <w:rFonts w:ascii="Arial" w:hAnsi="Arial" w:cs="Arial"/>
          <w:lang w:val="pt-BR"/>
        </w:rPr>
        <w:t xml:space="preserve"> São objetivos do mês </w:t>
      </w:r>
      <w:r w:rsidR="00765E96">
        <w:rPr>
          <w:rFonts w:ascii="Arial" w:hAnsi="Arial" w:cs="Arial"/>
          <w:lang w:val="pt-BR"/>
        </w:rPr>
        <w:t>“</w:t>
      </w:r>
      <w:r w:rsidRPr="00765E96">
        <w:rPr>
          <w:rFonts w:ascii="Arial" w:hAnsi="Arial" w:cs="Arial"/>
          <w:i/>
          <w:lang w:val="pt-BR"/>
        </w:rPr>
        <w:t>Dezembro Faixa Preta</w:t>
      </w:r>
      <w:r w:rsidR="00765E96">
        <w:rPr>
          <w:rFonts w:ascii="Arial" w:hAnsi="Arial" w:cs="Arial"/>
          <w:lang w:val="pt-BR"/>
        </w:rPr>
        <w:t>”</w:t>
      </w:r>
      <w:r w:rsidRPr="00765E96">
        <w:rPr>
          <w:rFonts w:ascii="Arial" w:hAnsi="Arial" w:cs="Arial"/>
          <w:lang w:val="pt-BR"/>
        </w:rPr>
        <w:t>:</w:t>
      </w:r>
    </w:p>
    <w:p w:rsidR="00582394" w:rsidRPr="00765E96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| —</w:t>
      </w:r>
      <w:r w:rsidRPr="00765E96">
        <w:rPr>
          <w:rFonts w:ascii="Arial" w:hAnsi="Arial" w:cs="Arial"/>
          <w:lang w:val="pt-BR"/>
        </w:rPr>
        <w:t xml:space="preserve"> Promoção de palestras nas escolas, eventos e atividades educativas com foco nas artes marciais;</w:t>
      </w:r>
    </w:p>
    <w:p w:rsidR="00765E96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Il —</w:t>
      </w:r>
      <w:r w:rsidRPr="00765E96">
        <w:rPr>
          <w:rFonts w:ascii="Arial" w:hAnsi="Arial" w:cs="Arial"/>
          <w:lang w:val="pt-BR"/>
        </w:rPr>
        <w:t xml:space="preserve"> Veiculação de campanhas de mídias, colocando-se à disposição da população informações em site, banners, folders e outros materiais ilustrativos e exemplificativos sobre os benefícios relacionados </w:t>
      </w:r>
      <w:r w:rsidR="00765E96" w:rsidRPr="00765E96">
        <w:rPr>
          <w:rFonts w:ascii="Arial" w:hAnsi="Arial" w:cs="Arial"/>
          <w:lang w:val="pt-BR"/>
        </w:rPr>
        <w:t>às</w:t>
      </w:r>
      <w:r w:rsidRPr="00765E96">
        <w:rPr>
          <w:rFonts w:ascii="Arial" w:hAnsi="Arial" w:cs="Arial"/>
          <w:lang w:val="pt-BR"/>
        </w:rPr>
        <w:t xml:space="preserve"> artes marciais.</w:t>
      </w:r>
    </w:p>
    <w:p w:rsid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Parágrafo Único.</w:t>
      </w:r>
      <w:r w:rsidRPr="00765E96">
        <w:rPr>
          <w:rFonts w:ascii="Arial" w:hAnsi="Arial" w:cs="Arial"/>
          <w:lang w:val="pt-BR"/>
        </w:rPr>
        <w:t xml:space="preserve">As atividades descritas </w:t>
      </w:r>
      <w:r>
        <w:rPr>
          <w:rFonts w:ascii="Arial" w:hAnsi="Arial" w:cs="Arial"/>
          <w:lang w:val="pt-BR"/>
        </w:rPr>
        <w:t>neste artigo</w:t>
      </w:r>
      <w:r w:rsidRPr="00765E96">
        <w:rPr>
          <w:rFonts w:ascii="Arial" w:hAnsi="Arial" w:cs="Arial"/>
          <w:lang w:val="pt-BR"/>
        </w:rPr>
        <w:t xml:space="preserve"> poderão ser realizadas, de forma facultativa, pela sociedade civil, bem como pela iniciativa privada.</w:t>
      </w:r>
    </w:p>
    <w:p w:rsidR="00765E96" w:rsidRPr="00765E96" w:rsidRDefault="00765E96" w:rsidP="00765E96">
      <w:pPr>
        <w:pStyle w:val="Corpodetexto"/>
        <w:spacing w:before="0" w:after="0" w:line="300" w:lineRule="exact"/>
        <w:jc w:val="both"/>
        <w:rPr>
          <w:rFonts w:ascii="Arial" w:hAnsi="Arial" w:cs="Arial"/>
          <w:lang w:val="pt-BR"/>
        </w:rPr>
      </w:pPr>
    </w:p>
    <w:p w:rsidR="00582394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Art. 3º</w:t>
      </w:r>
      <w:r w:rsidRPr="00765E96">
        <w:rPr>
          <w:rFonts w:ascii="Arial" w:hAnsi="Arial" w:cs="Arial"/>
          <w:lang w:val="pt-BR"/>
        </w:rPr>
        <w:t xml:space="preserve"> O evento integrará o Calendário Oficial de </w:t>
      </w:r>
      <w:r w:rsidR="00765E96">
        <w:rPr>
          <w:rFonts w:ascii="Arial" w:hAnsi="Arial" w:cs="Arial"/>
          <w:lang w:val="pt-BR"/>
        </w:rPr>
        <w:t>Anápolis/GO</w:t>
      </w:r>
      <w:r w:rsidRPr="00765E96">
        <w:rPr>
          <w:rFonts w:ascii="Arial" w:hAnsi="Arial" w:cs="Arial"/>
          <w:lang w:val="pt-BR"/>
        </w:rPr>
        <w:t>.</w:t>
      </w:r>
    </w:p>
    <w:p w:rsidR="00765E96" w:rsidRPr="00765E96" w:rsidRDefault="00765E96" w:rsidP="00765E96">
      <w:pPr>
        <w:pStyle w:val="Corpodetexto"/>
        <w:spacing w:before="0" w:after="0" w:line="300" w:lineRule="exact"/>
        <w:jc w:val="both"/>
        <w:rPr>
          <w:rFonts w:ascii="Arial" w:hAnsi="Arial" w:cs="Arial"/>
          <w:lang w:val="pt-BR"/>
        </w:rPr>
      </w:pPr>
    </w:p>
    <w:p w:rsidR="00582394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Art. 4º</w:t>
      </w:r>
      <w:r w:rsidR="00765E96" w:rsidRPr="00765E96">
        <w:rPr>
          <w:rFonts w:ascii="Arial" w:hAnsi="Arial" w:cs="Arial"/>
          <w:lang w:val="pt-BR"/>
        </w:rPr>
        <w:t>O município poderá regulamentar a presente lei no que couber.</w:t>
      </w:r>
    </w:p>
    <w:p w:rsidR="00765E96" w:rsidRPr="00765E96" w:rsidRDefault="00765E96" w:rsidP="00765E96">
      <w:pPr>
        <w:pStyle w:val="Corpodetexto"/>
        <w:spacing w:before="0" w:after="0" w:line="300" w:lineRule="exact"/>
        <w:jc w:val="both"/>
        <w:rPr>
          <w:rFonts w:ascii="Arial" w:hAnsi="Arial" w:cs="Arial"/>
          <w:lang w:val="pt-BR"/>
        </w:rPr>
      </w:pPr>
    </w:p>
    <w:p w:rsidR="00582394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Art. 5º</w:t>
      </w:r>
      <w:r w:rsidR="00765E96" w:rsidRPr="00765E96">
        <w:rPr>
          <w:rFonts w:ascii="Arial" w:hAnsi="Arial" w:cs="Arial"/>
          <w:lang w:val="pt-BR"/>
        </w:rPr>
        <w:t>Esta lei entre em vigor na data de sua publicação.</w:t>
      </w:r>
    </w:p>
    <w:p w:rsidR="00765E96" w:rsidRPr="00765E96" w:rsidRDefault="00765E96" w:rsidP="00765E96">
      <w:pPr>
        <w:pStyle w:val="Corpodetexto"/>
        <w:spacing w:before="0" w:after="0" w:line="300" w:lineRule="exact"/>
        <w:jc w:val="both"/>
        <w:rPr>
          <w:rFonts w:ascii="Arial" w:hAnsi="Arial" w:cs="Arial"/>
          <w:lang w:val="pt-BR"/>
        </w:rPr>
      </w:pPr>
    </w:p>
    <w:p w:rsidR="00582394" w:rsidRPr="00765E96" w:rsidRDefault="001C747E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b/>
          <w:lang w:val="pt-BR"/>
        </w:rPr>
        <w:t>Art. 6º</w:t>
      </w:r>
      <w:r w:rsidR="00765E96" w:rsidRPr="00765E96">
        <w:rPr>
          <w:rFonts w:ascii="Arial" w:eastAsia="Times New Roman" w:hAnsi="Arial" w:cs="Arial"/>
          <w:shd w:val="clear" w:color="auto" w:fill="FFFFFF"/>
          <w:lang w:val="pt-BR" w:eastAsia="pt-BR"/>
        </w:rPr>
        <w:t>Revogam-se as disposições em contrário.</w:t>
      </w:r>
    </w:p>
    <w:p w:rsidR="00765E96" w:rsidRPr="00765E96" w:rsidRDefault="00765E96" w:rsidP="00765E96">
      <w:pPr>
        <w:spacing w:after="0" w:line="300" w:lineRule="exact"/>
        <w:ind w:left="851"/>
        <w:jc w:val="both"/>
        <w:rPr>
          <w:rFonts w:ascii="Arial" w:eastAsia="Times New Roman" w:hAnsi="Arial" w:cs="Arial"/>
          <w:lang w:val="pt-BR" w:eastAsia="pt-BR"/>
        </w:rPr>
      </w:pPr>
    </w:p>
    <w:p w:rsidR="00765E96" w:rsidRPr="00765E96" w:rsidRDefault="00765E96" w:rsidP="00765E96">
      <w:pPr>
        <w:spacing w:after="0" w:line="300" w:lineRule="exact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/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Anápolis/GO, 07 de Agosto de 2019.</w:t>
      </w:r>
    </w:p>
    <w:p w:rsid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/>
        <w:jc w:val="both"/>
        <w:rPr>
          <w:rFonts w:ascii="Arial" w:hAnsi="Arial" w:cs="Arial"/>
          <w:lang w:val="pt-BR"/>
        </w:rPr>
      </w:pPr>
    </w:p>
    <w:p w:rsidR="00765E96" w:rsidRPr="00284A48" w:rsidRDefault="00765E96" w:rsidP="00765E96">
      <w:pPr>
        <w:pStyle w:val="Corpodetexto"/>
        <w:spacing w:before="0" w:after="0" w:line="300" w:lineRule="exact"/>
        <w:ind w:left="851"/>
        <w:jc w:val="right"/>
        <w:rPr>
          <w:rFonts w:ascii="Arial" w:hAnsi="Arial" w:cs="Arial"/>
          <w:b/>
          <w:lang w:val="pt-BR"/>
        </w:rPr>
      </w:pPr>
      <w:r w:rsidRPr="00072A7A">
        <w:rPr>
          <w:rFonts w:ascii="Arial" w:hAnsi="Arial" w:cs="Arial"/>
          <w:b/>
          <w:lang w:val="pt-BR"/>
        </w:rPr>
        <w:t>Vereador “João da Luz”</w:t>
      </w:r>
    </w:p>
    <w:p w:rsidR="00765E96" w:rsidRDefault="00765E96" w:rsidP="00765E96">
      <w:pPr>
        <w:pStyle w:val="Corpodetexto"/>
        <w:spacing w:before="0" w:after="0" w:line="300" w:lineRule="exact"/>
        <w:ind w:left="851"/>
        <w:jc w:val="center"/>
        <w:rPr>
          <w:rFonts w:ascii="Arial" w:hAnsi="Arial" w:cs="Arial"/>
          <w:b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/>
        <w:jc w:val="center"/>
        <w:rPr>
          <w:rFonts w:ascii="Arial" w:hAnsi="Arial" w:cs="Arial"/>
          <w:b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/>
        <w:jc w:val="center"/>
        <w:rPr>
          <w:rFonts w:ascii="Arial" w:hAnsi="Arial" w:cs="Arial"/>
          <w:b/>
          <w:lang w:val="pt-BR"/>
        </w:rPr>
      </w:pPr>
    </w:p>
    <w:p w:rsidR="00765E96" w:rsidRDefault="00765E96" w:rsidP="00765E96">
      <w:pPr>
        <w:pStyle w:val="Corpodetexto"/>
        <w:spacing w:before="0" w:after="0" w:line="300" w:lineRule="exact"/>
        <w:ind w:left="851"/>
        <w:jc w:val="center"/>
        <w:rPr>
          <w:rFonts w:ascii="Arial" w:hAnsi="Arial" w:cs="Arial"/>
          <w:b/>
          <w:lang w:val="pt-BR"/>
        </w:rPr>
      </w:pPr>
    </w:p>
    <w:p w:rsidR="00765E96" w:rsidRPr="00124BD1" w:rsidRDefault="00765E96" w:rsidP="00765E96">
      <w:pPr>
        <w:pStyle w:val="Corpodetexto"/>
        <w:spacing w:before="0" w:after="0" w:line="300" w:lineRule="exact"/>
        <w:ind w:left="851"/>
        <w:jc w:val="center"/>
        <w:rPr>
          <w:rFonts w:ascii="Arial" w:hAnsi="Arial" w:cs="Arial"/>
          <w:b/>
          <w:sz w:val="32"/>
          <w:lang w:val="pt-BR"/>
        </w:rPr>
      </w:pPr>
      <w:r w:rsidRPr="00124BD1">
        <w:rPr>
          <w:rFonts w:ascii="Arial" w:hAnsi="Arial" w:cs="Arial"/>
          <w:b/>
          <w:sz w:val="32"/>
          <w:lang w:val="pt-BR"/>
        </w:rPr>
        <w:t>JUSTIFICATIVA</w:t>
      </w:r>
    </w:p>
    <w:p w:rsidR="00765E96" w:rsidRPr="000963BC" w:rsidRDefault="00765E96" w:rsidP="00765E96">
      <w:pPr>
        <w:spacing w:after="0" w:line="300" w:lineRule="exact"/>
        <w:ind w:left="851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582394" w:rsidRDefault="001C747E" w:rsidP="000963BC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lang w:val="pt-BR"/>
        </w:rPr>
        <w:t>Um dos maiores mitos, Bruce Lee, responsável pela criação do JeetKune Do, explicou que “</w:t>
      </w:r>
      <w:r w:rsidRPr="000963BC">
        <w:rPr>
          <w:rFonts w:ascii="Arial" w:hAnsi="Arial" w:cs="Arial"/>
          <w:i/>
          <w:lang w:val="pt-BR"/>
        </w:rPr>
        <w:t>empenhar-se ativamente para alcançar determinado objetivo dá à vida significado e substância. Quem quiser vencer, deve aprender a lutar, preservar e sofrer</w:t>
      </w:r>
      <w:r w:rsidR="000963BC">
        <w:rPr>
          <w:rFonts w:ascii="Arial" w:hAnsi="Arial" w:cs="Arial"/>
          <w:lang w:val="pt-BR"/>
        </w:rPr>
        <w:t>”, e</w:t>
      </w:r>
      <w:r w:rsidRPr="00765E96">
        <w:rPr>
          <w:rFonts w:ascii="Arial" w:hAnsi="Arial" w:cs="Arial"/>
          <w:lang w:val="pt-BR"/>
        </w:rPr>
        <w:t>ste é o principal dog</w:t>
      </w:r>
      <w:r w:rsidR="000963BC">
        <w:rPr>
          <w:rFonts w:ascii="Arial" w:hAnsi="Arial" w:cs="Arial"/>
          <w:lang w:val="pt-BR"/>
        </w:rPr>
        <w:t>ma deixado pelas artes marciais,</w:t>
      </w:r>
      <w:r w:rsidRPr="00765E96">
        <w:rPr>
          <w:rFonts w:ascii="Arial" w:hAnsi="Arial" w:cs="Arial"/>
          <w:lang w:val="pt-BR"/>
        </w:rPr>
        <w:t xml:space="preserve"> nos ensinar a enfrentar as adversidades da vida com equilíbrio, técnica e senso de justiça.</w:t>
      </w:r>
    </w:p>
    <w:p w:rsidR="00832F5B" w:rsidRDefault="00832F5B" w:rsidP="00832F5B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lang w:val="pt-BR"/>
        </w:rPr>
        <w:t xml:space="preserve">É dever do educador ensinar a arte da luta e transmitir conceitos como respeito, igualdade, espírito de equipe e justiça. </w:t>
      </w:r>
    </w:p>
    <w:p w:rsidR="00832F5B" w:rsidRPr="00765E96" w:rsidRDefault="00832F5B" w:rsidP="00832F5B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lang w:val="pt-BR"/>
        </w:rPr>
        <w:t>Assim como existem as modalidades que focam mais na defesa pessoal e no condicionamento físico, mental e espiritual, há também aquelas de caráter competitivo. A evolução filosófica do Judô e do Taekwondo, por exemplo, transformaram-lhes em esportes olímpicos.</w:t>
      </w:r>
    </w:p>
    <w:p w:rsidR="00832F5B" w:rsidRPr="00765E96" w:rsidRDefault="00832F5B" w:rsidP="00832F5B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lang w:val="pt-BR"/>
        </w:rPr>
        <w:t xml:space="preserve">No âmbito esportivo, essas correntes contribuíram para quebrar a hegemonia de práticas consideradas tradicionais. As artes marciais mudaram o conceito de que os mais fracos não têm vez. O que determina a vitória não é </w:t>
      </w:r>
      <w:r>
        <w:rPr>
          <w:rFonts w:ascii="Arial" w:hAnsi="Arial" w:cs="Arial"/>
          <w:lang w:val="pt-BR"/>
        </w:rPr>
        <w:t>o</w:t>
      </w:r>
      <w:r w:rsidRPr="00765E96">
        <w:rPr>
          <w:rFonts w:ascii="Arial" w:hAnsi="Arial" w:cs="Arial"/>
          <w:lang w:val="pt-BR"/>
        </w:rPr>
        <w:t xml:space="preserve"> porte físico, mas a técnica</w:t>
      </w:r>
      <w:r>
        <w:rPr>
          <w:rFonts w:ascii="Arial" w:hAnsi="Arial" w:cs="Arial"/>
          <w:lang w:val="pt-BR"/>
        </w:rPr>
        <w:t>, c</w:t>
      </w:r>
      <w:r w:rsidRPr="00765E96">
        <w:rPr>
          <w:rFonts w:ascii="Arial" w:hAnsi="Arial" w:cs="Arial"/>
          <w:lang w:val="pt-BR"/>
        </w:rPr>
        <w:t>ultura</w:t>
      </w:r>
      <w:r>
        <w:rPr>
          <w:rFonts w:ascii="Arial" w:hAnsi="Arial" w:cs="Arial"/>
          <w:lang w:val="pt-BR"/>
        </w:rPr>
        <w:t>lmente</w:t>
      </w:r>
      <w:r w:rsidRPr="00765E96">
        <w:rPr>
          <w:rFonts w:ascii="Arial" w:hAnsi="Arial" w:cs="Arial"/>
          <w:lang w:val="pt-BR"/>
        </w:rPr>
        <w:t xml:space="preserve"> são instrumentos de socialização, pois tiram crianças e jovens da marginalidade e deixam-nas sonhar com um futuro melhor.</w:t>
      </w:r>
    </w:p>
    <w:p w:rsidR="00832F5B" w:rsidRPr="00765E96" w:rsidRDefault="00832F5B" w:rsidP="00832F5B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lang w:val="pt-BR"/>
        </w:rPr>
        <w:t>As artes marciais, de um modo geral, preparam os jovens para uma convivência equilibrada; estimulam o interesse pela competição sadia, colaboram para harmonia entre mente e corpo, e destacam o autocontrole</w:t>
      </w:r>
      <w:r>
        <w:rPr>
          <w:rFonts w:ascii="Arial" w:hAnsi="Arial" w:cs="Arial"/>
          <w:lang w:val="pt-BR"/>
        </w:rPr>
        <w:t>, autoconfiança e o bem estar, n</w:t>
      </w:r>
      <w:r w:rsidRPr="00765E96">
        <w:rPr>
          <w:rFonts w:ascii="Arial" w:hAnsi="Arial" w:cs="Arial"/>
          <w:lang w:val="pt-BR"/>
        </w:rPr>
        <w:t>ão s</w:t>
      </w:r>
      <w:r>
        <w:rPr>
          <w:rFonts w:ascii="Arial" w:hAnsi="Arial" w:cs="Arial"/>
          <w:lang w:val="pt-BR"/>
        </w:rPr>
        <w:t>endo</w:t>
      </w:r>
      <w:r w:rsidRPr="00765E96">
        <w:rPr>
          <w:rFonts w:ascii="Arial" w:hAnsi="Arial" w:cs="Arial"/>
          <w:lang w:val="pt-BR"/>
        </w:rPr>
        <w:t xml:space="preserve"> um arsenal de chutes, socos e demais golpes, mas fonte de saúde e qualidade de vida.</w:t>
      </w:r>
    </w:p>
    <w:p w:rsidR="00832F5B" w:rsidRPr="00765E96" w:rsidRDefault="00832F5B" w:rsidP="00832F5B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 w:rsidRPr="00765E96">
        <w:rPr>
          <w:rFonts w:ascii="Arial" w:hAnsi="Arial" w:cs="Arial"/>
          <w:lang w:val="pt-BR"/>
        </w:rPr>
        <w:t>Em geral, todos os mestres, professores e alunos devem ter condições para desenvolver sua atividade da melhor maneira possível, com respeito a dignidade. A batalha é para erradicar a fome e a miséria, minimizar a desigualdade social, lutar contra a violência e as drogas, e é claro, melhores condições de vida.</w:t>
      </w:r>
    </w:p>
    <w:p w:rsidR="00582394" w:rsidRDefault="000963BC" w:rsidP="000963BC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Assim, entende-se por importante </w:t>
      </w:r>
      <w:r w:rsidR="00832F5B">
        <w:rPr>
          <w:rFonts w:ascii="Arial" w:hAnsi="Arial" w:cs="Arial"/>
          <w:lang w:val="pt-BR"/>
        </w:rPr>
        <w:t>ser reticente nos assuntos concernentes aos esportes e as práticas esportivas, sendo de suma importância que este município, já tão conhecido pela sua difusão junto ao esporte, também venha desenvolver junto à educação infantil o espírito esportivo, como também venha entusiasmar o jovem a trilhar pelos caminhos da disciplina e persistência esportiva evitando assim que se perca no caminho das drogas.</w:t>
      </w:r>
    </w:p>
    <w:p w:rsidR="00582394" w:rsidRPr="00765E96" w:rsidRDefault="00832F5B" w:rsidP="00832F5B">
      <w:pPr>
        <w:pStyle w:val="Corpodetexto"/>
        <w:spacing w:before="0" w:after="0" w:line="300" w:lineRule="exact"/>
        <w:ind w:left="851" w:firstLine="25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Por ser um o esporte um fator preponderante e totalmente vinculado à educação e a saúde que reitera junto aos nobres pares pela aprovação da presente lei.</w:t>
      </w:r>
      <w:bookmarkStart w:id="0" w:name="_GoBack"/>
      <w:bookmarkEnd w:id="0"/>
    </w:p>
    <w:sectPr w:rsidR="00582394" w:rsidRPr="00765E96" w:rsidSect="00797FC8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E4" w:rsidRDefault="007F07E4">
      <w:pPr>
        <w:spacing w:after="0"/>
      </w:pPr>
      <w:r>
        <w:separator/>
      </w:r>
    </w:p>
  </w:endnote>
  <w:endnote w:type="continuationSeparator" w:id="1">
    <w:p w:rsidR="007F07E4" w:rsidRDefault="007F07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E4" w:rsidRDefault="007F07E4">
      <w:r>
        <w:separator/>
      </w:r>
    </w:p>
  </w:footnote>
  <w:footnote w:type="continuationSeparator" w:id="1">
    <w:p w:rsidR="007F07E4" w:rsidRDefault="007F0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ACBA3D"/>
    <w:multiLevelType w:val="multilevel"/>
    <w:tmpl w:val="F53466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5D0299A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4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963BC"/>
    <w:rsid w:val="001C747E"/>
    <w:rsid w:val="003663A9"/>
    <w:rsid w:val="004C56EA"/>
    <w:rsid w:val="004E29B3"/>
    <w:rsid w:val="0051295F"/>
    <w:rsid w:val="00582394"/>
    <w:rsid w:val="005844FE"/>
    <w:rsid w:val="00590D07"/>
    <w:rsid w:val="00765E96"/>
    <w:rsid w:val="00784D58"/>
    <w:rsid w:val="00797FC8"/>
    <w:rsid w:val="007F07E4"/>
    <w:rsid w:val="00832F5B"/>
    <w:rsid w:val="008D6863"/>
    <w:rsid w:val="00B86B75"/>
    <w:rsid w:val="00BC48D5"/>
    <w:rsid w:val="00C36279"/>
    <w:rsid w:val="00E315A3"/>
    <w:rsid w:val="00F008C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97FC8"/>
  </w:style>
  <w:style w:type="paragraph" w:styleId="Ttulo1">
    <w:name w:val="heading 1"/>
    <w:basedOn w:val="Normal"/>
    <w:next w:val="Corpodetexto"/>
    <w:uiPriority w:val="9"/>
    <w:qFormat/>
    <w:rsid w:val="00797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rsid w:val="00797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rsid w:val="00797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rsid w:val="00797F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rsid w:val="00797F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rsid w:val="00797F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sid w:val="00797FC8"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  <w:rsid w:val="00797FC8"/>
  </w:style>
  <w:style w:type="paragraph" w:customStyle="1" w:styleId="Compact">
    <w:name w:val="Compact"/>
    <w:basedOn w:val="Corpodetexto"/>
    <w:qFormat/>
    <w:rsid w:val="00797FC8"/>
    <w:pPr>
      <w:spacing w:before="36" w:after="36"/>
    </w:pPr>
  </w:style>
  <w:style w:type="paragraph" w:styleId="Ttulo">
    <w:name w:val="Title"/>
    <w:basedOn w:val="Normal"/>
    <w:next w:val="Corpodetexto"/>
    <w:qFormat/>
    <w:rsid w:val="00797FC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rsid w:val="00797FC8"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rsid w:val="00797FC8"/>
    <w:pPr>
      <w:keepNext/>
      <w:keepLines/>
      <w:jc w:val="center"/>
    </w:pPr>
  </w:style>
  <w:style w:type="paragraph" w:styleId="Data">
    <w:name w:val="Date"/>
    <w:next w:val="Corpodetexto"/>
    <w:qFormat/>
    <w:rsid w:val="00797FC8"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rsid w:val="00797FC8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  <w:rsid w:val="00797FC8"/>
  </w:style>
  <w:style w:type="paragraph" w:styleId="Textoembloco">
    <w:name w:val="Block Text"/>
    <w:basedOn w:val="Corpodetexto"/>
    <w:next w:val="Corpodetexto"/>
    <w:uiPriority w:val="9"/>
    <w:unhideWhenUsed/>
    <w:qFormat/>
    <w:rsid w:val="00797FC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  <w:rsid w:val="00797FC8"/>
  </w:style>
  <w:style w:type="paragraph" w:customStyle="1" w:styleId="DefinitionTerm">
    <w:name w:val="Definition Term"/>
    <w:basedOn w:val="Normal"/>
    <w:next w:val="Definition"/>
    <w:rsid w:val="00797FC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797FC8"/>
  </w:style>
  <w:style w:type="paragraph" w:styleId="Legenda">
    <w:name w:val="caption"/>
    <w:basedOn w:val="Normal"/>
    <w:link w:val="LegendaChar"/>
    <w:rsid w:val="00797FC8"/>
    <w:pPr>
      <w:spacing w:after="120"/>
    </w:pPr>
    <w:rPr>
      <w:i/>
    </w:rPr>
  </w:style>
  <w:style w:type="paragraph" w:customStyle="1" w:styleId="TableCaption">
    <w:name w:val="Table Caption"/>
    <w:basedOn w:val="Legenda"/>
    <w:rsid w:val="00797FC8"/>
    <w:pPr>
      <w:keepNext/>
    </w:pPr>
  </w:style>
  <w:style w:type="paragraph" w:customStyle="1" w:styleId="ImageCaption">
    <w:name w:val="Image Caption"/>
    <w:basedOn w:val="Legenda"/>
    <w:rsid w:val="00797FC8"/>
  </w:style>
  <w:style w:type="paragraph" w:customStyle="1" w:styleId="Figure">
    <w:name w:val="Figure"/>
    <w:basedOn w:val="Normal"/>
    <w:rsid w:val="00797FC8"/>
  </w:style>
  <w:style w:type="paragraph" w:customStyle="1" w:styleId="FigurewithCaption">
    <w:name w:val="Figure with Caption"/>
    <w:basedOn w:val="Figure"/>
    <w:rsid w:val="00797FC8"/>
    <w:pPr>
      <w:keepNext/>
    </w:pPr>
  </w:style>
  <w:style w:type="character" w:customStyle="1" w:styleId="LegendaChar">
    <w:name w:val="Legenda Char"/>
    <w:basedOn w:val="Fontepargpadro"/>
    <w:link w:val="Legenda"/>
    <w:rsid w:val="00797FC8"/>
  </w:style>
  <w:style w:type="character" w:customStyle="1" w:styleId="VerbatimChar">
    <w:name w:val="Verbatim Char"/>
    <w:basedOn w:val="LegendaChar"/>
    <w:link w:val="SourceCode"/>
    <w:rsid w:val="00797FC8"/>
    <w:rPr>
      <w:rFonts w:ascii="Consolas" w:hAnsi="Consolas"/>
      <w:sz w:val="22"/>
    </w:rPr>
  </w:style>
  <w:style w:type="character" w:styleId="Refdenotaderodap">
    <w:name w:val="footnote reference"/>
    <w:basedOn w:val="LegendaChar"/>
    <w:rsid w:val="00797FC8"/>
    <w:rPr>
      <w:vertAlign w:val="superscript"/>
    </w:rPr>
  </w:style>
  <w:style w:type="character" w:styleId="Hyperlink">
    <w:name w:val="Hyperlink"/>
    <w:basedOn w:val="LegendaChar"/>
    <w:rsid w:val="00797FC8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rsid w:val="00797FC8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797FC8"/>
    <w:pPr>
      <w:wordWrap w:val="0"/>
    </w:pPr>
  </w:style>
  <w:style w:type="character" w:customStyle="1" w:styleId="KeywordTok">
    <w:name w:val="KeywordTok"/>
    <w:basedOn w:val="VerbatimChar"/>
    <w:rsid w:val="00797FC8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797FC8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797FC8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797FC8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797FC8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797FC8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797FC8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797FC8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797FC8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797FC8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797FC8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797FC8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797FC8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797FC8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797FC8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797FC8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797FC8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797FC8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797FC8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797FC8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797FC8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797FC8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797FC8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797FC8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797FC8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797FC8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797FC8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797FC8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797FC8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797FC8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797FC8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2019-08-08T14:48:00Z</cp:lastPrinted>
  <dcterms:created xsi:type="dcterms:W3CDTF">2019-08-07T05:29:00Z</dcterms:created>
  <dcterms:modified xsi:type="dcterms:W3CDTF">2019-08-08T14:50:00Z</dcterms:modified>
</cp:coreProperties>
</file>